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7" w:rsidRPr="001140A7" w:rsidRDefault="001140A7" w:rsidP="004156C5">
      <w:pPr>
        <w:suppressAutoHyphens w:val="0"/>
        <w:spacing w:after="200"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4156C5" w:rsidRDefault="004156C5" w:rsidP="004156C5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7A4612">
        <w:rPr>
          <w:b/>
          <w:sz w:val="24"/>
          <w:szCs w:val="24"/>
        </w:rPr>
        <w:t xml:space="preserve">O Ś W I A D C Z E N I E </w:t>
      </w:r>
    </w:p>
    <w:p w:rsidR="004156C5" w:rsidRPr="007A4612" w:rsidRDefault="004156C5" w:rsidP="00E646FD">
      <w:pPr>
        <w:spacing w:line="276" w:lineRule="auto"/>
        <w:jc w:val="both"/>
        <w:rPr>
          <w:sz w:val="24"/>
          <w:szCs w:val="24"/>
        </w:rPr>
      </w:pPr>
      <w:r w:rsidRPr="007A4612">
        <w:rPr>
          <w:sz w:val="24"/>
          <w:szCs w:val="24"/>
        </w:rPr>
        <w:t xml:space="preserve">Ja, niżej podpisany/a* mgr </w:t>
      </w:r>
      <w:proofErr w:type="gramStart"/>
      <w:r w:rsidRPr="007A4612">
        <w:rPr>
          <w:sz w:val="24"/>
          <w:szCs w:val="24"/>
        </w:rPr>
        <w:t>farm. ................................................</w:t>
      </w:r>
      <w:proofErr w:type="gramEnd"/>
      <w:r w:rsidRPr="007A4612">
        <w:rPr>
          <w:sz w:val="24"/>
          <w:szCs w:val="24"/>
        </w:rPr>
        <w:t xml:space="preserve">................................................ </w:t>
      </w:r>
      <w:proofErr w:type="gramStart"/>
      <w:r w:rsidRPr="007A4612">
        <w:rPr>
          <w:sz w:val="24"/>
          <w:szCs w:val="24"/>
        </w:rPr>
        <w:t>posiadający</w:t>
      </w:r>
      <w:proofErr w:type="gramEnd"/>
      <w:r w:rsidRPr="007A4612">
        <w:rPr>
          <w:sz w:val="24"/>
          <w:szCs w:val="24"/>
        </w:rPr>
        <w:t>/a identyfikator pracownika medycznego, o którym mowa w art. 17c ust. 5 ustawy z dnia 28 kwietnia 2011 r. o systemie informacji w ochronie zdrowia nr: …………………….</w:t>
      </w:r>
    </w:p>
    <w:p w:rsidR="004156C5" w:rsidRPr="007A4612" w:rsidRDefault="004156C5" w:rsidP="00E646FD">
      <w:pPr>
        <w:spacing w:line="276" w:lineRule="auto"/>
        <w:ind w:left="6946" w:hanging="142"/>
        <w:jc w:val="both"/>
        <w:rPr>
          <w:sz w:val="14"/>
          <w:szCs w:val="14"/>
        </w:rPr>
      </w:pPr>
      <w:r w:rsidRPr="007A4612">
        <w:rPr>
          <w:sz w:val="14"/>
          <w:szCs w:val="14"/>
        </w:rPr>
        <w:t xml:space="preserve">   (numer prawa wykonywania zawodu) </w:t>
      </w:r>
    </w:p>
    <w:p w:rsidR="004156C5" w:rsidRPr="00E646FD" w:rsidRDefault="004156C5" w:rsidP="00E646FD">
      <w:pPr>
        <w:spacing w:after="240"/>
        <w:rPr>
          <w:b/>
          <w:sz w:val="24"/>
          <w:szCs w:val="24"/>
        </w:rPr>
      </w:pPr>
      <w:proofErr w:type="gramStart"/>
      <w:r w:rsidRPr="00E646FD">
        <w:rPr>
          <w:b/>
          <w:sz w:val="24"/>
          <w:szCs w:val="24"/>
        </w:rPr>
        <w:t>oświadczam</w:t>
      </w:r>
      <w:proofErr w:type="gramEnd"/>
      <w:r w:rsidRPr="00E646FD">
        <w:rPr>
          <w:b/>
          <w:sz w:val="24"/>
          <w:szCs w:val="24"/>
        </w:rPr>
        <w:t>, że:</w:t>
      </w:r>
    </w:p>
    <w:p w:rsidR="0054753A" w:rsidRPr="0054753A" w:rsidRDefault="004156C5" w:rsidP="001140A7">
      <w:pPr>
        <w:pStyle w:val="Akapitzlist"/>
        <w:numPr>
          <w:ilvl w:val="0"/>
          <w:numId w:val="1"/>
        </w:numPr>
        <w:ind w:left="352" w:hanging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posiadam</w:t>
      </w:r>
      <w:r w:rsidRPr="00E646FD">
        <w:rPr>
          <w:color w:val="000000"/>
          <w:sz w:val="23"/>
          <w:szCs w:val="23"/>
        </w:rPr>
        <w:t xml:space="preserve"> </w:t>
      </w:r>
      <w:r w:rsidR="0054753A" w:rsidRPr="0054753A">
        <w:rPr>
          <w:color w:val="000000"/>
          <w:sz w:val="24"/>
          <w:szCs w:val="24"/>
        </w:rPr>
        <w:t>co</w:t>
      </w:r>
      <w:proofErr w:type="gramEnd"/>
      <w:r w:rsidR="0054753A" w:rsidRPr="0054753A">
        <w:rPr>
          <w:color w:val="000000"/>
          <w:sz w:val="24"/>
          <w:szCs w:val="24"/>
        </w:rPr>
        <w:t xml:space="preserve"> najmniej roczne doświadczenie w wykonywaniu zawodu w aptece lub dziale farmacji szpitalnej w pełnym wymiarze czasu pracy lub równoważniku czasu pracy;</w:t>
      </w:r>
    </w:p>
    <w:p w:rsidR="004156C5" w:rsidRPr="00E646FD" w:rsidRDefault="004156C5" w:rsidP="001140A7">
      <w:pPr>
        <w:pStyle w:val="Akapitzlist"/>
        <w:numPr>
          <w:ilvl w:val="0"/>
          <w:numId w:val="1"/>
        </w:numPr>
        <w:ind w:left="352" w:hanging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daję</w:t>
      </w:r>
      <w:proofErr w:type="gramEnd"/>
      <w:r w:rsidRPr="00E646FD">
        <w:rPr>
          <w:color w:val="000000"/>
          <w:sz w:val="23"/>
          <w:szCs w:val="23"/>
        </w:rPr>
        <w:t xml:space="preserve"> rękojmię należytego pełnienia funkcji kierownika</w:t>
      </w:r>
      <w:r w:rsidR="0039521E">
        <w:rPr>
          <w:color w:val="000000"/>
          <w:sz w:val="23"/>
          <w:szCs w:val="23"/>
        </w:rPr>
        <w:t xml:space="preserve"> działu farmacji szpitalnej</w:t>
      </w:r>
      <w:r w:rsidRPr="00E646FD">
        <w:rPr>
          <w:color w:val="000000"/>
          <w:sz w:val="23"/>
          <w:szCs w:val="23"/>
        </w:rPr>
        <w:t>;</w:t>
      </w:r>
    </w:p>
    <w:p w:rsidR="004156C5" w:rsidRPr="00E646FD" w:rsidRDefault="004156C5" w:rsidP="001140A7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wypełniam</w:t>
      </w:r>
      <w:proofErr w:type="gramEnd"/>
      <w:r w:rsidRPr="00E646FD">
        <w:rPr>
          <w:color w:val="000000"/>
          <w:sz w:val="23"/>
          <w:szCs w:val="23"/>
        </w:rPr>
        <w:t xml:space="preserve"> obowiązek ustawicznego rozwoju zawodowego;</w:t>
      </w:r>
    </w:p>
    <w:p w:rsidR="004156C5" w:rsidRDefault="004156C5" w:rsidP="001140A7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wypełniam</w:t>
      </w:r>
      <w:proofErr w:type="gramEnd"/>
      <w:r w:rsidRPr="00E646FD">
        <w:rPr>
          <w:color w:val="000000"/>
          <w:sz w:val="23"/>
          <w:szCs w:val="23"/>
        </w:rPr>
        <w:t xml:space="preserve"> obowiązki członka samorządu zawodu farmaceuty;</w:t>
      </w:r>
    </w:p>
    <w:p w:rsidR="001140A7" w:rsidRPr="00E646FD" w:rsidRDefault="001140A7" w:rsidP="001140A7">
      <w:pPr>
        <w:pStyle w:val="Akapitzlist"/>
        <w:ind w:left="357"/>
        <w:contextualSpacing w:val="0"/>
        <w:jc w:val="both"/>
        <w:rPr>
          <w:color w:val="000000"/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7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Kompetentnej (w rozumieniu art. 2 pkt 21a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7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Kompetentnej z dniem ……</w:t>
      </w:r>
      <w:r w:rsidR="007E4BBF">
        <w:rPr>
          <w:sz w:val="23"/>
          <w:szCs w:val="23"/>
        </w:rPr>
        <w:t>…….</w:t>
      </w:r>
      <w:r w:rsidRPr="00E646FD">
        <w:rPr>
          <w:sz w:val="23"/>
          <w:szCs w:val="23"/>
        </w:rPr>
        <w:t>………………......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/>
        <w:ind w:hanging="357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0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Odpowiedzialnej (w rozumieniu art. 2 pkt 21b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,</w:t>
      </w:r>
      <w:r w:rsidRPr="00E646FD">
        <w:rPr>
          <w:sz w:val="23"/>
          <w:szCs w:val="23"/>
        </w:rPr>
        <w:t xml:space="preserve">  </w:t>
      </w:r>
    </w:p>
    <w:p w:rsidR="00E646FD" w:rsidRPr="00E646FD" w:rsidRDefault="00E646FD" w:rsidP="00E646FD">
      <w:pPr>
        <w:pStyle w:val="Akapitzlist"/>
        <w:numPr>
          <w:ilvl w:val="0"/>
          <w:numId w:val="10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Odpowiedzialnej z dniem …….……</w:t>
      </w:r>
      <w:r w:rsidR="007E4BBF">
        <w:rPr>
          <w:sz w:val="23"/>
          <w:szCs w:val="23"/>
        </w:rPr>
        <w:t>…….</w:t>
      </w:r>
      <w:r w:rsidRPr="00E646FD">
        <w:rPr>
          <w:sz w:val="23"/>
          <w:szCs w:val="23"/>
        </w:rPr>
        <w:t>…………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1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Wykwalifikowanej (w rozumieniu art. 2 pkt 21c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11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Wykwalifikowanej z dniem …….…</w:t>
      </w:r>
      <w:r w:rsidR="007E4BBF">
        <w:rPr>
          <w:sz w:val="23"/>
          <w:szCs w:val="23"/>
        </w:rPr>
        <w:t>…….</w:t>
      </w:r>
      <w:r w:rsidRPr="00E646FD">
        <w:rPr>
          <w:sz w:val="23"/>
          <w:szCs w:val="23"/>
        </w:rPr>
        <w:t>…………..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apteki ogólnodostępnej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Default="00E646FD" w:rsidP="00E646F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color w:val="000000"/>
          <w:sz w:val="23"/>
          <w:szCs w:val="23"/>
        </w:rPr>
        <w:t>zaprzestaję</w:t>
      </w:r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ogólnodostępnej z </w:t>
      </w:r>
      <w:proofErr w:type="gramStart"/>
      <w:r w:rsidRPr="00E646FD">
        <w:rPr>
          <w:sz w:val="23"/>
          <w:szCs w:val="23"/>
        </w:rPr>
        <w:t xml:space="preserve">dniem </w:t>
      </w:r>
      <w:r>
        <w:rPr>
          <w:sz w:val="23"/>
          <w:szCs w:val="23"/>
        </w:rPr>
        <w:t>.</w:t>
      </w:r>
      <w:r w:rsidRPr="00E646FD">
        <w:rPr>
          <w:sz w:val="23"/>
          <w:szCs w:val="23"/>
        </w:rPr>
        <w:t>…</w:t>
      </w:r>
      <w:r w:rsidR="007E4BBF">
        <w:rPr>
          <w:sz w:val="23"/>
          <w:szCs w:val="23"/>
        </w:rPr>
        <w:t>……</w:t>
      </w:r>
      <w:r w:rsidRPr="00E646FD">
        <w:rPr>
          <w:sz w:val="23"/>
          <w:szCs w:val="23"/>
        </w:rPr>
        <w:t>….…….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  <w:proofErr w:type="gramEnd"/>
    </w:p>
    <w:p w:rsidR="0054753A" w:rsidRPr="008E1B1D" w:rsidRDefault="0054753A" w:rsidP="008E1B1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  <w:vertAlign w:val="superscript"/>
        </w:rPr>
      </w:pPr>
      <w:proofErr w:type="gramStart"/>
      <w:r w:rsidRPr="008E1B1D">
        <w:rPr>
          <w:b/>
          <w:bCs/>
          <w:sz w:val="23"/>
          <w:szCs w:val="23"/>
        </w:rPr>
        <w:t>pełnię</w:t>
      </w:r>
      <w:proofErr w:type="gramEnd"/>
      <w:r w:rsidRPr="008E1B1D">
        <w:rPr>
          <w:b/>
          <w:sz w:val="23"/>
          <w:szCs w:val="23"/>
        </w:rPr>
        <w:t xml:space="preserve"> funkcję kierownika apteki ogólnodostępnej</w:t>
      </w:r>
      <w:r w:rsidR="008E1B1D">
        <w:rPr>
          <w:b/>
          <w:sz w:val="23"/>
          <w:szCs w:val="23"/>
        </w:rPr>
        <w:t xml:space="preserve">, </w:t>
      </w:r>
      <w:r w:rsidR="008E1B1D" w:rsidRPr="008E1B1D">
        <w:rPr>
          <w:sz w:val="23"/>
          <w:szCs w:val="23"/>
        </w:rPr>
        <w:t>zlokalizowanej w: …………………………………..………………………</w:t>
      </w:r>
      <w:r w:rsidR="007E4BBF">
        <w:rPr>
          <w:sz w:val="23"/>
          <w:szCs w:val="23"/>
        </w:rPr>
        <w:t>………………………………</w:t>
      </w:r>
      <w:r w:rsidR="008E1B1D" w:rsidRPr="008E1B1D">
        <w:rPr>
          <w:sz w:val="23"/>
          <w:szCs w:val="23"/>
        </w:rPr>
        <w:t>………..</w:t>
      </w:r>
      <w:r w:rsidRPr="008E1B1D">
        <w:rPr>
          <w:sz w:val="23"/>
          <w:szCs w:val="23"/>
        </w:rPr>
        <w:t xml:space="preserve"> </w:t>
      </w:r>
      <w:r w:rsidR="007E4BBF">
        <w:rPr>
          <w:sz w:val="23"/>
          <w:szCs w:val="23"/>
        </w:rPr>
        <w:t xml:space="preserve"> </w:t>
      </w:r>
      <w:proofErr w:type="gramStart"/>
      <w:r w:rsidRPr="008E1B1D">
        <w:rPr>
          <w:b/>
          <w:bCs/>
          <w:color w:val="000000"/>
          <w:sz w:val="23"/>
          <w:szCs w:val="23"/>
        </w:rPr>
        <w:t>i</w:t>
      </w:r>
      <w:proofErr w:type="gramEnd"/>
      <w:r w:rsidR="00576769">
        <w:rPr>
          <w:b/>
          <w:bCs/>
          <w:color w:val="000000"/>
          <w:sz w:val="23"/>
          <w:szCs w:val="23"/>
        </w:rPr>
        <w:t> </w:t>
      </w:r>
      <w:r w:rsidRPr="008E1B1D">
        <w:rPr>
          <w:b/>
          <w:bCs/>
          <w:color w:val="000000"/>
          <w:sz w:val="23"/>
          <w:szCs w:val="23"/>
        </w:rPr>
        <w:t>zamierzam łączyć tę funkcję z funkcją kierownik</w:t>
      </w:r>
      <w:r w:rsidR="008E1B1D" w:rsidRPr="008E1B1D">
        <w:rPr>
          <w:b/>
          <w:bCs/>
          <w:color w:val="000000"/>
          <w:sz w:val="23"/>
          <w:szCs w:val="23"/>
        </w:rPr>
        <w:t>a</w:t>
      </w:r>
      <w:r w:rsidRPr="008E1B1D">
        <w:rPr>
          <w:b/>
          <w:bCs/>
          <w:color w:val="000000"/>
          <w:sz w:val="23"/>
          <w:szCs w:val="23"/>
        </w:rPr>
        <w:t xml:space="preserve"> działu farmacji szpitalnej (*)</w:t>
      </w:r>
      <w:r w:rsidRPr="008E1B1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apteki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54753A" w:rsidRDefault="00E646FD" w:rsidP="00E646FD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color w:val="000000"/>
          <w:sz w:val="23"/>
          <w:szCs w:val="23"/>
        </w:rPr>
        <w:t>zaprzestaję</w:t>
      </w:r>
      <w:proofErr w:type="gramEnd"/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szpitalnej z dniem ………….…………….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54753A" w:rsidRPr="0054753A" w:rsidRDefault="0054753A" w:rsidP="0054753A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proofErr w:type="gramStart"/>
      <w:r w:rsidRPr="0054753A">
        <w:rPr>
          <w:b/>
          <w:bCs/>
          <w:sz w:val="23"/>
          <w:szCs w:val="23"/>
        </w:rPr>
        <w:t>pełnię</w:t>
      </w:r>
      <w:proofErr w:type="gramEnd"/>
      <w:r w:rsidRPr="0054753A">
        <w:rPr>
          <w:b/>
          <w:sz w:val="23"/>
          <w:szCs w:val="23"/>
        </w:rPr>
        <w:t xml:space="preserve"> funkcję kierownika apteki </w:t>
      </w:r>
      <w:r>
        <w:rPr>
          <w:b/>
          <w:sz w:val="23"/>
          <w:szCs w:val="23"/>
        </w:rPr>
        <w:t>szpitalnej</w:t>
      </w:r>
      <w:r w:rsidR="008E1B1D">
        <w:rPr>
          <w:sz w:val="23"/>
          <w:szCs w:val="23"/>
        </w:rPr>
        <w:t xml:space="preserve">, </w:t>
      </w:r>
      <w:r w:rsidR="008E1B1D" w:rsidRPr="008E1B1D">
        <w:rPr>
          <w:sz w:val="23"/>
          <w:szCs w:val="23"/>
        </w:rPr>
        <w:t>zlokalizowanej w: …………………………………..…………………</w:t>
      </w:r>
      <w:r w:rsidR="007E4BBF">
        <w:rPr>
          <w:sz w:val="23"/>
          <w:szCs w:val="23"/>
        </w:rPr>
        <w:t>…………………………….</w:t>
      </w:r>
      <w:r w:rsidR="008E1B1D" w:rsidRPr="008E1B1D">
        <w:rPr>
          <w:sz w:val="23"/>
          <w:szCs w:val="23"/>
        </w:rPr>
        <w:t>………………..</w:t>
      </w:r>
      <w:r w:rsidRPr="0054753A">
        <w:rPr>
          <w:sz w:val="23"/>
          <w:szCs w:val="23"/>
        </w:rPr>
        <w:t xml:space="preserve"> </w:t>
      </w:r>
      <w:proofErr w:type="gramStart"/>
      <w:r w:rsidRPr="0054753A">
        <w:rPr>
          <w:b/>
          <w:bCs/>
          <w:color w:val="000000"/>
          <w:sz w:val="23"/>
          <w:szCs w:val="23"/>
        </w:rPr>
        <w:t>i</w:t>
      </w:r>
      <w:proofErr w:type="gramEnd"/>
      <w:r w:rsidR="00576769">
        <w:rPr>
          <w:b/>
          <w:bCs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z</w:t>
      </w:r>
      <w:r w:rsidRPr="0054753A">
        <w:rPr>
          <w:b/>
          <w:bCs/>
          <w:color w:val="000000"/>
          <w:sz w:val="23"/>
          <w:szCs w:val="23"/>
        </w:rPr>
        <w:t xml:space="preserve">amierzam </w:t>
      </w:r>
      <w:r>
        <w:rPr>
          <w:b/>
          <w:bCs/>
          <w:color w:val="000000"/>
          <w:sz w:val="23"/>
          <w:szCs w:val="23"/>
        </w:rPr>
        <w:t xml:space="preserve">łączyć tę funkcję z funkcją </w:t>
      </w:r>
      <w:r w:rsidRPr="0054753A">
        <w:rPr>
          <w:b/>
          <w:bCs/>
          <w:color w:val="000000"/>
          <w:sz w:val="23"/>
          <w:szCs w:val="23"/>
        </w:rPr>
        <w:t>kierownik</w:t>
      </w:r>
      <w:r w:rsidR="008E1B1D">
        <w:rPr>
          <w:b/>
          <w:bCs/>
          <w:color w:val="000000"/>
          <w:sz w:val="23"/>
          <w:szCs w:val="23"/>
        </w:rPr>
        <w:t>a</w:t>
      </w:r>
      <w:r w:rsidRPr="0054753A">
        <w:rPr>
          <w:b/>
          <w:bCs/>
          <w:color w:val="000000"/>
          <w:sz w:val="23"/>
          <w:szCs w:val="23"/>
        </w:rPr>
        <w:t xml:space="preserve"> działu farmacji szpitalnej (*)</w:t>
      </w:r>
      <w:r w:rsidRPr="0054753A">
        <w:rPr>
          <w:sz w:val="23"/>
          <w:szCs w:val="23"/>
        </w:rPr>
        <w:t>;</w:t>
      </w:r>
    </w:p>
    <w:p w:rsidR="00E646FD" w:rsidRDefault="00E646FD" w:rsidP="00E646FD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/>
        <w:ind w:hanging="357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działu farmacji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kierownika działu farmacji szpitalnej z dniem ………………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 xml:space="preserve">; </w:t>
      </w:r>
    </w:p>
    <w:p w:rsidR="00E646FD" w:rsidRPr="0054753A" w:rsidRDefault="0054753A" w:rsidP="008E1B1D">
      <w:pPr>
        <w:pStyle w:val="Akapitzlist"/>
        <w:numPr>
          <w:ilvl w:val="0"/>
          <w:numId w:val="9"/>
        </w:numPr>
        <w:spacing w:before="26" w:after="240" w:line="276" w:lineRule="auto"/>
        <w:jc w:val="both"/>
        <w:rPr>
          <w:sz w:val="23"/>
          <w:szCs w:val="23"/>
        </w:rPr>
      </w:pPr>
      <w:proofErr w:type="gramStart"/>
      <w:r w:rsidRPr="0054753A">
        <w:rPr>
          <w:b/>
          <w:bCs/>
          <w:sz w:val="23"/>
          <w:szCs w:val="23"/>
        </w:rPr>
        <w:t>pełnię</w:t>
      </w:r>
      <w:proofErr w:type="gramEnd"/>
      <w:r w:rsidRPr="0054753A">
        <w:rPr>
          <w:b/>
          <w:sz w:val="23"/>
          <w:szCs w:val="23"/>
        </w:rPr>
        <w:t xml:space="preserve"> funkcję kierownika działu farmacji szpitalnej</w:t>
      </w:r>
      <w:r w:rsidR="008E1B1D">
        <w:rPr>
          <w:b/>
          <w:sz w:val="23"/>
          <w:szCs w:val="23"/>
        </w:rPr>
        <w:t xml:space="preserve">, </w:t>
      </w:r>
      <w:r w:rsidR="008E1B1D" w:rsidRPr="008E1B1D">
        <w:rPr>
          <w:sz w:val="23"/>
          <w:szCs w:val="23"/>
        </w:rPr>
        <w:t>zlokalizowane</w:t>
      </w:r>
      <w:r w:rsidR="008E1B1D">
        <w:rPr>
          <w:sz w:val="23"/>
          <w:szCs w:val="23"/>
        </w:rPr>
        <w:t>go</w:t>
      </w:r>
      <w:r w:rsidR="008E1B1D" w:rsidRPr="008E1B1D">
        <w:rPr>
          <w:sz w:val="23"/>
          <w:szCs w:val="23"/>
        </w:rPr>
        <w:t xml:space="preserve"> w: …………………………………..…</w:t>
      </w:r>
      <w:r w:rsidR="007E4BBF">
        <w:rPr>
          <w:sz w:val="23"/>
          <w:szCs w:val="23"/>
        </w:rPr>
        <w:t>…………………………….</w:t>
      </w:r>
      <w:r w:rsidR="008E1B1D" w:rsidRPr="008E1B1D">
        <w:rPr>
          <w:sz w:val="23"/>
          <w:szCs w:val="23"/>
        </w:rPr>
        <w:t>………………………………..</w:t>
      </w:r>
      <w:r w:rsidRPr="0054753A">
        <w:rPr>
          <w:b/>
          <w:sz w:val="23"/>
          <w:szCs w:val="23"/>
        </w:rPr>
        <w:t xml:space="preserve"> </w:t>
      </w:r>
      <w:proofErr w:type="gramStart"/>
      <w:r w:rsidRPr="0054753A">
        <w:rPr>
          <w:b/>
          <w:bCs/>
          <w:color w:val="000000"/>
          <w:sz w:val="23"/>
          <w:szCs w:val="23"/>
        </w:rPr>
        <w:t>i</w:t>
      </w:r>
      <w:proofErr w:type="gramEnd"/>
      <w:r w:rsidR="00576769">
        <w:rPr>
          <w:b/>
          <w:bCs/>
          <w:color w:val="000000"/>
          <w:sz w:val="23"/>
          <w:szCs w:val="23"/>
        </w:rPr>
        <w:t> </w:t>
      </w:r>
      <w:r w:rsidRPr="0054753A">
        <w:rPr>
          <w:b/>
          <w:bCs/>
          <w:color w:val="000000"/>
          <w:sz w:val="23"/>
          <w:szCs w:val="23"/>
        </w:rPr>
        <w:t xml:space="preserve">zamierzam </w:t>
      </w:r>
      <w:r>
        <w:rPr>
          <w:b/>
          <w:bCs/>
          <w:color w:val="000000"/>
          <w:sz w:val="23"/>
          <w:szCs w:val="23"/>
        </w:rPr>
        <w:t xml:space="preserve">być </w:t>
      </w:r>
      <w:r w:rsidR="00E646FD" w:rsidRPr="0054753A">
        <w:rPr>
          <w:b/>
          <w:bCs/>
          <w:sz w:val="23"/>
          <w:szCs w:val="23"/>
        </w:rPr>
        <w:t xml:space="preserve">równocześnie kierownikiem </w:t>
      </w:r>
      <w:r w:rsidRPr="0054753A">
        <w:rPr>
          <w:b/>
          <w:bCs/>
          <w:sz w:val="23"/>
          <w:szCs w:val="23"/>
        </w:rPr>
        <w:t>dwóch działów</w:t>
      </w:r>
      <w:r w:rsidR="00E646FD" w:rsidRPr="0054753A">
        <w:rPr>
          <w:b/>
          <w:bCs/>
          <w:sz w:val="23"/>
          <w:szCs w:val="23"/>
        </w:rPr>
        <w:t xml:space="preserve"> farmacji szpitalnej(*)</w:t>
      </w:r>
      <w:r>
        <w:rPr>
          <w:b/>
          <w:bCs/>
          <w:sz w:val="23"/>
          <w:szCs w:val="23"/>
        </w:rPr>
        <w:t>.</w:t>
      </w:r>
    </w:p>
    <w:p w:rsidR="00E646FD" w:rsidRDefault="00E646FD" w:rsidP="00E646FD">
      <w:pPr>
        <w:pStyle w:val="Akapitzlist"/>
        <w:spacing w:after="240"/>
        <w:ind w:left="-492" w:firstLine="492"/>
        <w:jc w:val="both"/>
        <w:rPr>
          <w:b/>
          <w:sz w:val="22"/>
          <w:szCs w:val="22"/>
        </w:rPr>
      </w:pPr>
    </w:p>
    <w:p w:rsidR="001140A7" w:rsidRPr="00E646FD" w:rsidRDefault="001140A7" w:rsidP="00E646FD">
      <w:pPr>
        <w:pStyle w:val="Akapitzlist"/>
        <w:spacing w:after="240"/>
        <w:ind w:left="-492" w:firstLine="492"/>
        <w:jc w:val="both"/>
        <w:rPr>
          <w:b/>
          <w:sz w:val="22"/>
          <w:szCs w:val="22"/>
        </w:rPr>
      </w:pPr>
    </w:p>
    <w:p w:rsidR="00E646FD" w:rsidRPr="001140A7" w:rsidRDefault="00E646FD" w:rsidP="00E646FD">
      <w:pPr>
        <w:pStyle w:val="Akapitzlist"/>
        <w:spacing w:after="240"/>
        <w:ind w:left="-492" w:firstLine="492"/>
        <w:jc w:val="both"/>
        <w:rPr>
          <w:b/>
          <w:sz w:val="22"/>
          <w:szCs w:val="22"/>
        </w:rPr>
      </w:pPr>
      <w:r w:rsidRPr="001140A7">
        <w:rPr>
          <w:b/>
          <w:sz w:val="22"/>
          <w:szCs w:val="22"/>
        </w:rPr>
        <w:t>(*) właściwe podkreślić / zaznaczyć</w:t>
      </w:r>
    </w:p>
    <w:p w:rsidR="00E646FD" w:rsidRPr="007A4612" w:rsidRDefault="00E646FD" w:rsidP="00E646FD">
      <w:pPr>
        <w:pStyle w:val="Akapitzlist"/>
        <w:ind w:left="357"/>
        <w:contextualSpacing w:val="0"/>
        <w:jc w:val="both"/>
        <w:rPr>
          <w:sz w:val="24"/>
          <w:szCs w:val="24"/>
        </w:rPr>
      </w:pPr>
    </w:p>
    <w:p w:rsidR="004156C5" w:rsidRPr="007A4612" w:rsidRDefault="004156C5" w:rsidP="004156C5">
      <w:pPr>
        <w:spacing w:line="276" w:lineRule="auto"/>
        <w:jc w:val="both"/>
        <w:rPr>
          <w:sz w:val="24"/>
          <w:szCs w:val="24"/>
        </w:rPr>
      </w:pPr>
    </w:p>
    <w:p w:rsidR="0039521E" w:rsidRDefault="004156C5" w:rsidP="0039521E">
      <w:pPr>
        <w:spacing w:line="276" w:lineRule="auto"/>
        <w:jc w:val="both"/>
        <w:rPr>
          <w:sz w:val="24"/>
          <w:szCs w:val="24"/>
        </w:rPr>
      </w:pPr>
      <w:proofErr w:type="gramStart"/>
      <w:r w:rsidRPr="008E1B1D">
        <w:rPr>
          <w:sz w:val="24"/>
          <w:szCs w:val="24"/>
        </w:rPr>
        <w:lastRenderedPageBreak/>
        <w:t>i</w:t>
      </w:r>
      <w:proofErr w:type="gramEnd"/>
      <w:r w:rsidRPr="008E1B1D">
        <w:rPr>
          <w:sz w:val="24"/>
          <w:szCs w:val="24"/>
        </w:rPr>
        <w:t xml:space="preserve"> podejmuję się pełnienia od dnia ………………………………….. </w:t>
      </w:r>
      <w:proofErr w:type="gramStart"/>
      <w:r w:rsidRPr="008E1B1D">
        <w:rPr>
          <w:sz w:val="24"/>
          <w:szCs w:val="24"/>
        </w:rPr>
        <w:t>obowiązków</w:t>
      </w:r>
      <w:proofErr w:type="gramEnd"/>
      <w:r w:rsidRPr="008E1B1D">
        <w:rPr>
          <w:sz w:val="24"/>
          <w:szCs w:val="24"/>
        </w:rPr>
        <w:t xml:space="preserve"> kierownika</w:t>
      </w:r>
      <w:r w:rsidR="0039521E">
        <w:rPr>
          <w:sz w:val="24"/>
          <w:szCs w:val="24"/>
        </w:rPr>
        <w:t xml:space="preserve"> </w:t>
      </w:r>
      <w:r w:rsidR="008E1B1D">
        <w:rPr>
          <w:sz w:val="24"/>
          <w:szCs w:val="24"/>
        </w:rPr>
        <w:t>działu farmacji szpitalnej</w:t>
      </w:r>
    </w:p>
    <w:p w:rsidR="0039521E" w:rsidRDefault="0039521E" w:rsidP="004156C5">
      <w:pPr>
        <w:jc w:val="both"/>
        <w:rPr>
          <w:sz w:val="24"/>
          <w:szCs w:val="24"/>
        </w:rPr>
      </w:pPr>
    </w:p>
    <w:p w:rsidR="008E1B1D" w:rsidRPr="0039521E" w:rsidRDefault="008E1B1D" w:rsidP="004156C5">
      <w:pPr>
        <w:jc w:val="both"/>
        <w:rPr>
          <w:sz w:val="24"/>
          <w:szCs w:val="24"/>
          <w:u w:val="single"/>
        </w:rPr>
      </w:pPr>
      <w:proofErr w:type="gramStart"/>
      <w:r w:rsidRPr="0039521E">
        <w:rPr>
          <w:sz w:val="24"/>
          <w:szCs w:val="24"/>
          <w:u w:val="single"/>
        </w:rPr>
        <w:t>utworzonego</w:t>
      </w:r>
      <w:proofErr w:type="gramEnd"/>
      <w:r w:rsidRPr="0039521E">
        <w:rPr>
          <w:sz w:val="24"/>
          <w:szCs w:val="24"/>
          <w:u w:val="single"/>
        </w:rPr>
        <w:t xml:space="preserve"> w:</w:t>
      </w:r>
    </w:p>
    <w:p w:rsidR="008E1B1D" w:rsidRDefault="008E1B1D" w:rsidP="004156C5">
      <w:pPr>
        <w:jc w:val="both"/>
        <w:rPr>
          <w:sz w:val="24"/>
          <w:szCs w:val="24"/>
        </w:rPr>
      </w:pPr>
    </w:p>
    <w:p w:rsidR="008E1B1D" w:rsidRDefault="008E1B1D" w:rsidP="0039521E">
      <w:pPr>
        <w:jc w:val="center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</w:t>
      </w:r>
      <w:r w:rsidR="007E4BBF">
        <w:rPr>
          <w:sz w:val="24"/>
          <w:szCs w:val="24"/>
        </w:rPr>
        <w:t>……….</w:t>
      </w:r>
      <w:r w:rsidRPr="008E1B1D">
        <w:rPr>
          <w:sz w:val="24"/>
          <w:szCs w:val="24"/>
        </w:rPr>
        <w:t>………………………………………………………</w:t>
      </w:r>
    </w:p>
    <w:p w:rsidR="0039521E" w:rsidRDefault="0039521E" w:rsidP="007E4BBF">
      <w:pPr>
        <w:rPr>
          <w:sz w:val="24"/>
          <w:szCs w:val="24"/>
        </w:rPr>
      </w:pPr>
    </w:p>
    <w:p w:rsidR="0039521E" w:rsidRDefault="0039521E" w:rsidP="0039521E">
      <w:pPr>
        <w:jc w:val="center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…………………………………………</w:t>
      </w:r>
      <w:r w:rsidR="007E4BBF">
        <w:rPr>
          <w:sz w:val="24"/>
          <w:szCs w:val="24"/>
        </w:rPr>
        <w:t>……..</w:t>
      </w:r>
      <w:r w:rsidRPr="008E1B1D">
        <w:rPr>
          <w:sz w:val="24"/>
          <w:szCs w:val="24"/>
        </w:rPr>
        <w:t>………………………………………………………</w:t>
      </w:r>
    </w:p>
    <w:p w:rsidR="008E1B1D" w:rsidRPr="008E1B1D" w:rsidRDefault="008E1B1D" w:rsidP="008E1B1D">
      <w:pPr>
        <w:jc w:val="center"/>
      </w:pPr>
      <w:r w:rsidRPr="008E1B1D">
        <w:t xml:space="preserve">       (nazwa </w:t>
      </w:r>
      <w:r w:rsidR="0039521E">
        <w:t xml:space="preserve">i adres </w:t>
      </w:r>
      <w:r w:rsidRPr="008E1B1D">
        <w:t>zakładu leczniczego /</w:t>
      </w:r>
      <w:r>
        <w:t xml:space="preserve"> </w:t>
      </w:r>
      <w:r w:rsidRPr="008E1B1D">
        <w:t>zakładu opiekuńczo-leczniczego /</w:t>
      </w:r>
      <w:r>
        <w:t xml:space="preserve"> </w:t>
      </w:r>
      <w:r w:rsidRPr="008E1B1D">
        <w:t>zakładu pielęgnacyjno-opiekuńczego/ regionalnego centrum krwiodawstwa i krwiolecznictwa)</w:t>
      </w:r>
    </w:p>
    <w:p w:rsidR="008E1B1D" w:rsidRDefault="008E1B1D" w:rsidP="004156C5">
      <w:pPr>
        <w:jc w:val="both"/>
        <w:rPr>
          <w:sz w:val="24"/>
          <w:szCs w:val="24"/>
        </w:rPr>
      </w:pPr>
    </w:p>
    <w:p w:rsidR="004156C5" w:rsidRDefault="004156C5" w:rsidP="004156C5">
      <w:pPr>
        <w:jc w:val="both"/>
        <w:rPr>
          <w:sz w:val="24"/>
          <w:szCs w:val="24"/>
        </w:rPr>
      </w:pPr>
    </w:p>
    <w:p w:rsidR="008E1B1D" w:rsidRPr="0039521E" w:rsidRDefault="0039521E" w:rsidP="004156C5">
      <w:pPr>
        <w:jc w:val="both"/>
        <w:rPr>
          <w:sz w:val="24"/>
          <w:szCs w:val="24"/>
          <w:u w:val="single"/>
        </w:rPr>
      </w:pPr>
      <w:proofErr w:type="gramStart"/>
      <w:r w:rsidRPr="0039521E">
        <w:rPr>
          <w:sz w:val="24"/>
          <w:szCs w:val="24"/>
          <w:u w:val="single"/>
        </w:rPr>
        <w:t>p</w:t>
      </w:r>
      <w:r w:rsidR="008E1B1D" w:rsidRPr="0039521E">
        <w:rPr>
          <w:sz w:val="24"/>
          <w:szCs w:val="24"/>
          <w:u w:val="single"/>
        </w:rPr>
        <w:t>rowadzonego</w:t>
      </w:r>
      <w:proofErr w:type="gramEnd"/>
      <w:r w:rsidR="008E1B1D" w:rsidRPr="0039521E">
        <w:rPr>
          <w:sz w:val="24"/>
          <w:szCs w:val="24"/>
          <w:u w:val="single"/>
        </w:rPr>
        <w:t xml:space="preserve"> przez:</w:t>
      </w:r>
    </w:p>
    <w:p w:rsidR="008E1B1D" w:rsidRPr="008E1B1D" w:rsidRDefault="008E1B1D" w:rsidP="004156C5">
      <w:pPr>
        <w:jc w:val="both"/>
        <w:rPr>
          <w:sz w:val="24"/>
          <w:szCs w:val="24"/>
        </w:rPr>
      </w:pPr>
    </w:p>
    <w:p w:rsidR="004156C5" w:rsidRDefault="004156C5" w:rsidP="004156C5">
      <w:pPr>
        <w:jc w:val="both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…………………………………………………………………………………………………</w:t>
      </w:r>
    </w:p>
    <w:p w:rsidR="0039521E" w:rsidRDefault="0039521E" w:rsidP="004156C5">
      <w:pPr>
        <w:jc w:val="both"/>
        <w:rPr>
          <w:sz w:val="24"/>
          <w:szCs w:val="24"/>
        </w:rPr>
      </w:pPr>
    </w:p>
    <w:p w:rsidR="0039521E" w:rsidRDefault="0039521E" w:rsidP="0039521E">
      <w:pPr>
        <w:jc w:val="both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…………………………………………………………………………………………………</w:t>
      </w:r>
    </w:p>
    <w:p w:rsidR="004156C5" w:rsidRPr="0039521E" w:rsidRDefault="004156C5" w:rsidP="004156C5">
      <w:pPr>
        <w:jc w:val="center"/>
      </w:pPr>
      <w:r w:rsidRPr="0039521E">
        <w:t xml:space="preserve">       (</w:t>
      </w:r>
      <w:proofErr w:type="gramStart"/>
      <w:r w:rsidRPr="0039521E">
        <w:t>nazwa</w:t>
      </w:r>
      <w:r w:rsidR="008E1B1D" w:rsidRPr="0039521E">
        <w:t xml:space="preserve"> </w:t>
      </w:r>
      <w:r w:rsidR="0039521E">
        <w:t xml:space="preserve"> i</w:t>
      </w:r>
      <w:proofErr w:type="gramEnd"/>
      <w:r w:rsidR="0039521E">
        <w:t xml:space="preserve"> adres </w:t>
      </w:r>
      <w:r w:rsidR="008E1B1D" w:rsidRPr="0039521E">
        <w:t>podmiotu leczniczego</w:t>
      </w:r>
      <w:r w:rsidR="0039521E">
        <w:t xml:space="preserve"> </w:t>
      </w:r>
      <w:r w:rsidR="008E1B1D" w:rsidRPr="0039521E">
        <w:t xml:space="preserve">lub regionalnego centrum krwiodawstwa i krwiolecznictwa </w:t>
      </w:r>
      <w:r w:rsidRPr="0039521E">
        <w:t>)</w:t>
      </w:r>
    </w:p>
    <w:p w:rsidR="004156C5" w:rsidRPr="008E1B1D" w:rsidRDefault="008E1B1D" w:rsidP="008E1B1D">
      <w:pPr>
        <w:tabs>
          <w:tab w:val="left" w:pos="3114"/>
        </w:tabs>
        <w:jc w:val="both"/>
        <w:rPr>
          <w:sz w:val="24"/>
          <w:szCs w:val="24"/>
        </w:rPr>
      </w:pPr>
      <w:r w:rsidRPr="008E1B1D">
        <w:rPr>
          <w:sz w:val="24"/>
          <w:szCs w:val="24"/>
        </w:rPr>
        <w:tab/>
      </w:r>
    </w:p>
    <w:p w:rsidR="0039521E" w:rsidRDefault="0039521E" w:rsidP="004156C5">
      <w:pPr>
        <w:jc w:val="both"/>
        <w:rPr>
          <w:sz w:val="24"/>
          <w:szCs w:val="24"/>
        </w:rPr>
      </w:pPr>
    </w:p>
    <w:p w:rsidR="0039521E" w:rsidRPr="0039521E" w:rsidRDefault="0039521E" w:rsidP="004156C5">
      <w:pPr>
        <w:jc w:val="both"/>
        <w:rPr>
          <w:sz w:val="24"/>
          <w:szCs w:val="24"/>
          <w:u w:val="single"/>
        </w:rPr>
      </w:pPr>
      <w:proofErr w:type="gramStart"/>
      <w:r w:rsidRPr="0039521E">
        <w:rPr>
          <w:sz w:val="24"/>
          <w:szCs w:val="24"/>
          <w:u w:val="single"/>
        </w:rPr>
        <w:t>adres</w:t>
      </w:r>
      <w:proofErr w:type="gramEnd"/>
      <w:r w:rsidRPr="0039521E">
        <w:rPr>
          <w:sz w:val="24"/>
          <w:szCs w:val="24"/>
          <w:u w:val="single"/>
        </w:rPr>
        <w:t xml:space="preserve"> działu farmacji szpitalnej:</w:t>
      </w:r>
    </w:p>
    <w:p w:rsidR="0039521E" w:rsidRDefault="0039521E" w:rsidP="00415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56C5" w:rsidRPr="008E1B1D" w:rsidRDefault="004156C5" w:rsidP="004156C5">
      <w:pPr>
        <w:jc w:val="both"/>
        <w:rPr>
          <w:sz w:val="24"/>
          <w:szCs w:val="24"/>
        </w:rPr>
      </w:pPr>
      <w:r w:rsidRPr="008E1B1D">
        <w:rPr>
          <w:sz w:val="24"/>
          <w:szCs w:val="24"/>
        </w:rPr>
        <w:t>..…………………………………………………………………………………………………</w:t>
      </w:r>
    </w:p>
    <w:p w:rsidR="004156C5" w:rsidRPr="0039521E" w:rsidRDefault="004156C5" w:rsidP="004156C5">
      <w:pPr>
        <w:rPr>
          <w:iCs/>
        </w:rPr>
      </w:pP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39521E">
        <w:rPr>
          <w:iCs/>
        </w:rPr>
        <w:t>(</w:t>
      </w:r>
      <w:r w:rsidR="0039521E" w:rsidRPr="0039521E">
        <w:rPr>
          <w:iCs/>
        </w:rPr>
        <w:t>kod pocztowy, miejscowość, ulica</w:t>
      </w:r>
      <w:r w:rsidR="0039521E">
        <w:rPr>
          <w:iCs/>
        </w:rPr>
        <w:t>, nr lok.</w:t>
      </w:r>
      <w:r w:rsidRPr="0039521E">
        <w:rPr>
          <w:iCs/>
        </w:rPr>
        <w:t>)</w:t>
      </w:r>
    </w:p>
    <w:p w:rsidR="004156C5" w:rsidRPr="008E1B1D" w:rsidRDefault="004156C5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Default="001140A7" w:rsidP="00E646FD">
      <w:pPr>
        <w:pStyle w:val="Tekstpodstawowywcity"/>
        <w:rPr>
          <w:rFonts w:ascii="Times New Roman" w:hAnsi="Times New Roman"/>
          <w:szCs w:val="24"/>
        </w:rPr>
      </w:pPr>
    </w:p>
    <w:p w:rsidR="00E646FD" w:rsidRPr="008E1B1D" w:rsidRDefault="00E646FD" w:rsidP="00E646FD">
      <w:pPr>
        <w:pStyle w:val="Tekstpodstawowywcity"/>
        <w:rPr>
          <w:rFonts w:ascii="Times New Roman" w:hAnsi="Times New Roman"/>
          <w:szCs w:val="24"/>
        </w:rPr>
      </w:pPr>
      <w:r w:rsidRPr="008E1B1D">
        <w:rPr>
          <w:rFonts w:ascii="Times New Roman" w:hAnsi="Times New Roman"/>
          <w:szCs w:val="24"/>
        </w:rPr>
        <w:t xml:space="preserve">Oświadczam, że znane mi są przepisy w sprawie prowadzenia </w:t>
      </w:r>
      <w:r w:rsidR="0039521E">
        <w:rPr>
          <w:rFonts w:ascii="Times New Roman" w:hAnsi="Times New Roman"/>
          <w:szCs w:val="24"/>
        </w:rPr>
        <w:t xml:space="preserve">działu farmacji szpitalnej </w:t>
      </w:r>
      <w:r w:rsidRPr="008E1B1D">
        <w:rPr>
          <w:rFonts w:ascii="Times New Roman" w:hAnsi="Times New Roman"/>
          <w:szCs w:val="24"/>
        </w:rPr>
        <w:t>oraz zakres odpowiedzialności na stanowisku kierownika</w:t>
      </w:r>
      <w:r w:rsidR="0039521E">
        <w:rPr>
          <w:rFonts w:ascii="Times New Roman" w:hAnsi="Times New Roman"/>
          <w:szCs w:val="24"/>
        </w:rPr>
        <w:t xml:space="preserve"> działu farmacji szpitalnej</w:t>
      </w:r>
      <w:r w:rsidRPr="008E1B1D">
        <w:rPr>
          <w:rFonts w:ascii="Times New Roman" w:hAnsi="Times New Roman"/>
          <w:szCs w:val="24"/>
        </w:rPr>
        <w:t xml:space="preserve">. </w:t>
      </w:r>
    </w:p>
    <w:p w:rsidR="00E646FD" w:rsidRPr="008E1B1D" w:rsidRDefault="00E646FD" w:rsidP="00E646FD">
      <w:pPr>
        <w:pStyle w:val="Tekstpodstawowywcity"/>
        <w:rPr>
          <w:rFonts w:ascii="Times New Roman" w:hAnsi="Times New Roman"/>
          <w:szCs w:val="24"/>
        </w:rPr>
      </w:pPr>
    </w:p>
    <w:p w:rsidR="00E646FD" w:rsidRPr="008E1B1D" w:rsidRDefault="00E646FD" w:rsidP="00E646FD">
      <w:pPr>
        <w:pStyle w:val="Tekstpodstawowywcity"/>
        <w:rPr>
          <w:rFonts w:ascii="Times New Roman" w:hAnsi="Times New Roman"/>
          <w:szCs w:val="24"/>
        </w:rPr>
      </w:pPr>
      <w:r w:rsidRPr="008E1B1D">
        <w:rPr>
          <w:rFonts w:ascii="Times New Roman" w:hAnsi="Times New Roman"/>
          <w:szCs w:val="24"/>
        </w:rPr>
        <w:t>Do oświadczenia dołączam opis przebiegu mojej pracy zawodowej.</w:t>
      </w:r>
    </w:p>
    <w:p w:rsidR="00E646FD" w:rsidRDefault="00E646FD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Default="001140A7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Default="001140A7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Pr="008E1B1D" w:rsidRDefault="001140A7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4156C5" w:rsidRDefault="004156C5" w:rsidP="004156C5">
      <w:pPr>
        <w:pStyle w:val="Akapitzlist"/>
        <w:ind w:left="-492" w:firstLine="492"/>
        <w:jc w:val="both"/>
        <w:rPr>
          <w:b/>
          <w:sz w:val="26"/>
          <w:szCs w:val="26"/>
        </w:rPr>
      </w:pPr>
    </w:p>
    <w:p w:rsidR="001140A7" w:rsidRPr="00C3643E" w:rsidRDefault="001140A7" w:rsidP="001140A7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………………….………………………………..</w:t>
      </w:r>
      <w:r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(miejscowość, data</w:t>
      </w:r>
      <w:proofErr w:type="gramStart"/>
      <w:r>
        <w:rPr>
          <w:iCs/>
          <w:sz w:val="18"/>
          <w:szCs w:val="18"/>
        </w:rPr>
        <w:t>)</w:t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>(czytelny</w:t>
      </w:r>
      <w:proofErr w:type="gramEnd"/>
      <w:r w:rsidRPr="00C3643E">
        <w:rPr>
          <w:iCs/>
          <w:sz w:val="18"/>
          <w:szCs w:val="18"/>
        </w:rPr>
        <w:t xml:space="preserve"> podpis osoby składającej oświadczenie)</w:t>
      </w:r>
    </w:p>
    <w:p w:rsidR="001140A7" w:rsidRPr="00563CB2" w:rsidRDefault="001140A7" w:rsidP="004156C5">
      <w:pPr>
        <w:pStyle w:val="Akapitzlist"/>
        <w:ind w:left="-492" w:firstLine="492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rPr>
          <w:trHeight w:val="514"/>
        </w:trPr>
        <w:tc>
          <w:tcPr>
            <w:tcW w:w="4606" w:type="dxa"/>
          </w:tcPr>
          <w:p w:rsidR="004156C5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140A7" w:rsidRPr="007A4612" w:rsidRDefault="001140A7" w:rsidP="007E28B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6C5" w:rsidRPr="007A4612" w:rsidRDefault="004156C5" w:rsidP="004156C5">
      <w:pPr>
        <w:jc w:val="both"/>
        <w:rPr>
          <w:sz w:val="24"/>
          <w:szCs w:val="24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Pr="00670372" w:rsidRDefault="001140A7" w:rsidP="001140A7">
      <w:pPr>
        <w:suppressAutoHyphens w:val="0"/>
        <w:spacing w:after="160" w:line="259" w:lineRule="auto"/>
        <w:jc w:val="center"/>
        <w:rPr>
          <w:rFonts w:eastAsia="Andale Sans UI"/>
          <w:b/>
          <w:kern w:val="3"/>
          <w:sz w:val="28"/>
          <w:szCs w:val="28"/>
          <w:lang w:eastAsia="pl-PL"/>
        </w:rPr>
      </w:pPr>
      <w:r w:rsidRPr="00670372">
        <w:rPr>
          <w:rFonts w:eastAsia="Andale Sans UI"/>
          <w:b/>
          <w:kern w:val="3"/>
          <w:sz w:val="28"/>
          <w:szCs w:val="28"/>
          <w:lang w:eastAsia="pl-PL"/>
        </w:rPr>
        <w:lastRenderedPageBreak/>
        <w:t>Przebieg pracy zawodowej</w:t>
      </w:r>
    </w:p>
    <w:p w:rsidR="001140A7" w:rsidRDefault="001140A7" w:rsidP="001140A7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lang w:eastAsia="pl-PL"/>
        </w:rPr>
      </w:pPr>
    </w:p>
    <w:p w:rsidR="001140A7" w:rsidRPr="001140A7" w:rsidRDefault="001140A7" w:rsidP="001140A7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sz w:val="24"/>
          <w:szCs w:val="24"/>
          <w:lang w:eastAsia="pl-PL"/>
        </w:rPr>
      </w:pPr>
      <w:bookmarkStart w:id="1" w:name="_Hlk71531119"/>
      <w:proofErr w:type="gramStart"/>
      <w:r w:rsidRPr="001140A7">
        <w:rPr>
          <w:rFonts w:eastAsia="Andale Sans UI"/>
          <w:kern w:val="3"/>
          <w:sz w:val="24"/>
          <w:szCs w:val="24"/>
          <w:lang w:eastAsia="pl-PL"/>
        </w:rPr>
        <w:t>mgr</w:t>
      </w:r>
      <w:proofErr w:type="gramEnd"/>
      <w:r w:rsidRPr="001140A7">
        <w:rPr>
          <w:rFonts w:eastAsia="Andale Sans UI"/>
          <w:kern w:val="3"/>
          <w:sz w:val="24"/>
          <w:szCs w:val="24"/>
          <w:lang w:eastAsia="pl-PL"/>
        </w:rPr>
        <w:t xml:space="preserve"> farm. …………………………………………………………………………………</w:t>
      </w:r>
    </w:p>
    <w:bookmarkEnd w:id="1"/>
    <w:p w:rsidR="00E646FD" w:rsidRPr="007A4612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2948"/>
        <w:gridCol w:w="3402"/>
        <w:gridCol w:w="2693"/>
      </w:tblGrid>
      <w:tr w:rsidR="004156C5" w:rsidRPr="0039521E" w:rsidTr="007E28B5">
        <w:trPr>
          <w:trHeight w:val="1210"/>
        </w:trPr>
        <w:tc>
          <w:tcPr>
            <w:tcW w:w="704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Lp.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39521E" w:rsidRPr="0039521E" w:rsidRDefault="0039521E" w:rsidP="0039521E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 xml:space="preserve">Miejsce wykonywania zawodu </w:t>
            </w:r>
          </w:p>
          <w:p w:rsidR="004156C5" w:rsidRPr="0039521E" w:rsidRDefault="0039521E" w:rsidP="0039521E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(nazwa/rodzaj apteki i adres lub adres działu farmacji szpitalnej)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4156C5" w:rsidRPr="0039521E" w:rsidRDefault="0039521E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Zajmowane stanowisko i wymiar czasu pracy /</w:t>
            </w:r>
            <w:r w:rsidRPr="0039521E">
              <w:rPr>
                <w:b/>
              </w:rPr>
              <w:t xml:space="preserve"> </w:t>
            </w: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równoważnik czasu pracy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Długość doświadczenia zawodowego</w:t>
            </w:r>
          </w:p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(staż pracy / okres wykonywania zawodu na podstawie innej umowy niż umowa o pracę)</w:t>
            </w: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</w:tbl>
    <w:p w:rsidR="004156C5" w:rsidRPr="007A4612" w:rsidRDefault="004156C5" w:rsidP="004156C5">
      <w:pPr>
        <w:widowControl w:val="0"/>
        <w:autoSpaceDN w:val="0"/>
        <w:spacing w:line="480" w:lineRule="auto"/>
        <w:jc w:val="both"/>
        <w:rPr>
          <w:rFonts w:ascii="Arial" w:eastAsia="Andale Sans UI" w:hAnsi="Arial" w:cs="Arial"/>
          <w:kern w:val="3"/>
          <w:lang w:eastAsia="pl-PL"/>
        </w:rPr>
      </w:pPr>
    </w:p>
    <w:p w:rsidR="004156C5" w:rsidRPr="007A4612" w:rsidRDefault="004156C5" w:rsidP="004156C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4612">
              <w:rPr>
                <w:sz w:val="24"/>
                <w:szCs w:val="24"/>
                <w:vertAlign w:val="superscript"/>
              </w:rPr>
              <w:t>(miejscowość, data)</w:t>
            </w: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4156C5" w:rsidRPr="007A4612" w:rsidRDefault="004156C5" w:rsidP="004156C5">
      <w:pPr>
        <w:jc w:val="both"/>
      </w:pPr>
    </w:p>
    <w:p w:rsidR="00415FAF" w:rsidRDefault="00415FAF"/>
    <w:sectPr w:rsidR="00415FAF" w:rsidSect="003254F8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F" w:rsidRDefault="00E91F0F" w:rsidP="008E21BC">
      <w:r>
        <w:separator/>
      </w:r>
    </w:p>
  </w:endnote>
  <w:endnote w:type="continuationSeparator" w:id="0">
    <w:p w:rsidR="00E91F0F" w:rsidRDefault="00E91F0F" w:rsidP="008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3280"/>
      <w:docPartObj>
        <w:docPartGallery w:val="Page Numbers (Bottom of Page)"/>
        <w:docPartUnique/>
      </w:docPartObj>
    </w:sdtPr>
    <w:sdtContent>
      <w:sdt>
        <w:sdtPr>
          <w:id w:val="-1054001954"/>
          <w:docPartObj>
            <w:docPartGallery w:val="Page Numbers (Top of Page)"/>
            <w:docPartUnique/>
          </w:docPartObj>
        </w:sdtPr>
        <w:sdtContent>
          <w:p w:rsidR="00563CB2" w:rsidRPr="003254F8" w:rsidRDefault="003254F8" w:rsidP="003254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50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646FD" w:rsidRDefault="003254F8" w:rsidP="003254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F" w:rsidRDefault="00E91F0F" w:rsidP="008E21BC">
      <w:r>
        <w:separator/>
      </w:r>
    </w:p>
  </w:footnote>
  <w:footnote w:type="continuationSeparator" w:id="0">
    <w:p w:rsidR="00E91F0F" w:rsidRDefault="00E91F0F" w:rsidP="008E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FD" w:rsidRPr="00E646FD" w:rsidRDefault="00E646FD" w:rsidP="0054753A">
    <w:pPr>
      <w:pStyle w:val="Nagwek"/>
      <w:jc w:val="both"/>
      <w:rPr>
        <w:i/>
      </w:rPr>
    </w:pPr>
    <w:r w:rsidRPr="00B9577E">
      <w:rPr>
        <w:i/>
      </w:rPr>
      <w:t xml:space="preserve">Załącznik do wniosku o </w:t>
    </w:r>
    <w:r w:rsidR="0054753A" w:rsidRPr="0054753A">
      <w:rPr>
        <w:i/>
      </w:rPr>
      <w:t>wprowadzenie do rejestru udzielonych zezwoleń na prowadzenie aptek szpitalnych, zakładowych i działów farmacji szpitalnej zmiany danych kierownika działu farmacji szpitalnej: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198"/>
    <w:multiLevelType w:val="hybridMultilevel"/>
    <w:tmpl w:val="F5AA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6F15"/>
    <w:multiLevelType w:val="hybridMultilevel"/>
    <w:tmpl w:val="833285F2"/>
    <w:lvl w:ilvl="0" w:tplc="3E780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94AC3"/>
    <w:multiLevelType w:val="hybridMultilevel"/>
    <w:tmpl w:val="BAB6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841EF"/>
    <w:multiLevelType w:val="hybridMultilevel"/>
    <w:tmpl w:val="3BF47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24FE5"/>
    <w:multiLevelType w:val="hybridMultilevel"/>
    <w:tmpl w:val="5418B268"/>
    <w:lvl w:ilvl="0" w:tplc="D0B2F0BE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60557C0"/>
    <w:multiLevelType w:val="hybridMultilevel"/>
    <w:tmpl w:val="7898BA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97DE3"/>
    <w:multiLevelType w:val="hybridMultilevel"/>
    <w:tmpl w:val="66F8A66A"/>
    <w:lvl w:ilvl="0" w:tplc="AE58D49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50E5F"/>
    <w:multiLevelType w:val="hybridMultilevel"/>
    <w:tmpl w:val="846232C4"/>
    <w:lvl w:ilvl="0" w:tplc="0BF6459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29F7398"/>
    <w:multiLevelType w:val="hybridMultilevel"/>
    <w:tmpl w:val="CF2EB0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3A413F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37A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13D6A"/>
    <w:multiLevelType w:val="hybridMultilevel"/>
    <w:tmpl w:val="56C06998"/>
    <w:lvl w:ilvl="0" w:tplc="5042787C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1"/>
    <w:rsid w:val="001140A7"/>
    <w:rsid w:val="003254F8"/>
    <w:rsid w:val="0039521E"/>
    <w:rsid w:val="003F4E2C"/>
    <w:rsid w:val="004156C5"/>
    <w:rsid w:val="00415FAF"/>
    <w:rsid w:val="00426E98"/>
    <w:rsid w:val="0054753A"/>
    <w:rsid w:val="00563CB2"/>
    <w:rsid w:val="00576769"/>
    <w:rsid w:val="00625F8C"/>
    <w:rsid w:val="00643E61"/>
    <w:rsid w:val="006C3C4A"/>
    <w:rsid w:val="00727206"/>
    <w:rsid w:val="007E4BBF"/>
    <w:rsid w:val="00862645"/>
    <w:rsid w:val="008E1B1D"/>
    <w:rsid w:val="008E21BC"/>
    <w:rsid w:val="009564C2"/>
    <w:rsid w:val="00965427"/>
    <w:rsid w:val="00B16A21"/>
    <w:rsid w:val="00C5684A"/>
    <w:rsid w:val="00CF24D9"/>
    <w:rsid w:val="00CF6843"/>
    <w:rsid w:val="00D325B7"/>
    <w:rsid w:val="00E00C43"/>
    <w:rsid w:val="00E646FD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</dc:creator>
  <cp:lastModifiedBy>K Bojdys</cp:lastModifiedBy>
  <cp:revision>3</cp:revision>
  <cp:lastPrinted>2021-05-10T11:49:00Z</cp:lastPrinted>
  <dcterms:created xsi:type="dcterms:W3CDTF">2022-03-02T13:30:00Z</dcterms:created>
  <dcterms:modified xsi:type="dcterms:W3CDTF">2022-03-02T13:32:00Z</dcterms:modified>
</cp:coreProperties>
</file>