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AF38" w14:textId="77777777" w:rsidR="00592121" w:rsidRDefault="00592121" w:rsidP="00F3333F">
      <w:pPr>
        <w:ind w:right="140"/>
        <w:jc w:val="right"/>
        <w:rPr>
          <w:rFonts w:ascii="Arial" w:hAnsi="Arial" w:cs="Arial"/>
          <w:sz w:val="22"/>
          <w:szCs w:val="22"/>
        </w:rPr>
      </w:pPr>
      <w:bookmarkStart w:id="0" w:name="_Hlk120526862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 xml:space="preserve">......................................................  </w:t>
      </w:r>
    </w:p>
    <w:p w14:paraId="5D28E5A3" w14:textId="67CCDA07" w:rsidR="00592121" w:rsidRPr="00E13C6C" w:rsidRDefault="00592121" w:rsidP="00F3333F">
      <w:pPr>
        <w:ind w:left="5664" w:right="140" w:firstLine="6"/>
        <w:jc w:val="center"/>
        <w:rPr>
          <w:rFonts w:ascii="Arial" w:hAnsi="Arial" w:cs="Arial"/>
          <w:sz w:val="22"/>
          <w:szCs w:val="22"/>
        </w:rPr>
      </w:pPr>
      <w:r w:rsidRPr="00E13C6C">
        <w:rPr>
          <w:rFonts w:ascii="Arial" w:hAnsi="Arial" w:cs="Arial"/>
          <w:sz w:val="22"/>
          <w:szCs w:val="22"/>
          <w:vertAlign w:val="superscript"/>
        </w:rPr>
        <w:t>miejscowość, data</w:t>
      </w:r>
    </w:p>
    <w:p w14:paraId="5850B2D5" w14:textId="77777777" w:rsidR="00E13C6C" w:rsidRDefault="008F330B" w:rsidP="00F3333F">
      <w:pPr>
        <w:ind w:right="5101"/>
        <w:jc w:val="center"/>
        <w:rPr>
          <w:rFonts w:ascii="Arial" w:hAnsi="Arial" w:cs="Arial"/>
          <w:sz w:val="22"/>
          <w:szCs w:val="22"/>
        </w:rPr>
      </w:pPr>
      <w:r w:rsidRPr="00E13C6C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E13C6C">
        <w:rPr>
          <w:rFonts w:ascii="Arial" w:hAnsi="Arial" w:cs="Arial"/>
          <w:sz w:val="22"/>
          <w:szCs w:val="22"/>
        </w:rPr>
        <w:t>.....</w:t>
      </w:r>
      <w:r w:rsidRPr="00E13C6C">
        <w:rPr>
          <w:rFonts w:ascii="Arial" w:hAnsi="Arial" w:cs="Arial"/>
          <w:sz w:val="22"/>
          <w:szCs w:val="22"/>
        </w:rPr>
        <w:t>.</w:t>
      </w:r>
    </w:p>
    <w:p w14:paraId="5B05CA5D" w14:textId="77777777" w:rsidR="00E13C6C" w:rsidRDefault="00E13C6C" w:rsidP="00F3333F">
      <w:pPr>
        <w:ind w:right="5101"/>
        <w:jc w:val="center"/>
        <w:rPr>
          <w:rFonts w:ascii="Arial" w:hAnsi="Arial" w:cs="Arial"/>
          <w:sz w:val="22"/>
          <w:szCs w:val="22"/>
        </w:rPr>
      </w:pPr>
    </w:p>
    <w:p w14:paraId="7A8F05DE" w14:textId="77777777" w:rsidR="00E13C6C" w:rsidRDefault="00E13C6C" w:rsidP="00F3333F">
      <w:pPr>
        <w:ind w:right="5101"/>
        <w:jc w:val="center"/>
        <w:rPr>
          <w:rFonts w:ascii="Arial" w:hAnsi="Arial" w:cs="Arial"/>
          <w:sz w:val="22"/>
          <w:szCs w:val="22"/>
        </w:rPr>
      </w:pPr>
      <w:r w:rsidRPr="00E13C6C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E13C6C">
        <w:rPr>
          <w:rFonts w:ascii="Arial" w:hAnsi="Arial" w:cs="Arial"/>
          <w:sz w:val="22"/>
          <w:szCs w:val="22"/>
        </w:rPr>
        <w:t>.</w:t>
      </w:r>
    </w:p>
    <w:p w14:paraId="614A4965" w14:textId="77777777" w:rsidR="00E13C6C" w:rsidRDefault="00E13C6C" w:rsidP="00F3333F">
      <w:pPr>
        <w:ind w:right="5101"/>
        <w:jc w:val="center"/>
        <w:rPr>
          <w:rFonts w:ascii="Arial" w:hAnsi="Arial" w:cs="Arial"/>
          <w:sz w:val="22"/>
          <w:szCs w:val="22"/>
        </w:rPr>
      </w:pPr>
    </w:p>
    <w:p w14:paraId="45FE69D9" w14:textId="79EE8BA4" w:rsidR="00E13C6C" w:rsidRDefault="00E13C6C" w:rsidP="00F3333F">
      <w:pPr>
        <w:ind w:right="5101"/>
        <w:jc w:val="center"/>
        <w:rPr>
          <w:rFonts w:ascii="Arial" w:hAnsi="Arial" w:cs="Arial"/>
          <w:sz w:val="22"/>
          <w:szCs w:val="22"/>
        </w:rPr>
      </w:pPr>
      <w:r w:rsidRPr="00E13C6C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E13C6C">
        <w:rPr>
          <w:rFonts w:ascii="Arial" w:hAnsi="Arial" w:cs="Arial"/>
          <w:sz w:val="22"/>
          <w:szCs w:val="22"/>
        </w:rPr>
        <w:t>.</w:t>
      </w:r>
      <w:r w:rsidR="008F330B" w:rsidRPr="00E13C6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337869EE" w14:textId="67FF3E1A" w:rsidR="008F330B" w:rsidRPr="00E13C6C" w:rsidRDefault="008F330B" w:rsidP="00F3333F">
      <w:pPr>
        <w:ind w:right="5101"/>
        <w:jc w:val="center"/>
        <w:rPr>
          <w:sz w:val="22"/>
          <w:szCs w:val="22"/>
          <w:vertAlign w:val="superscript"/>
        </w:rPr>
      </w:pPr>
      <w:r w:rsidRPr="00E13C6C">
        <w:rPr>
          <w:rFonts w:ascii="Arial" w:hAnsi="Arial" w:cs="Arial"/>
          <w:sz w:val="22"/>
          <w:szCs w:val="22"/>
          <w:vertAlign w:val="superscript"/>
        </w:rPr>
        <w:t>(oznaczenie podmiotu składającego wniosek,</w:t>
      </w:r>
      <w:r w:rsidR="00592121" w:rsidRPr="00E13C6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13C6C">
        <w:rPr>
          <w:rFonts w:ascii="Arial" w:hAnsi="Arial" w:cs="Arial"/>
          <w:sz w:val="22"/>
          <w:szCs w:val="22"/>
          <w:vertAlign w:val="superscript"/>
        </w:rPr>
        <w:t xml:space="preserve">zgodny z danymi ujawnionymi w Krajowym Rejestrze Sądowym, a </w:t>
      </w:r>
      <w:r w:rsidR="00592121" w:rsidRPr="00E13C6C">
        <w:rPr>
          <w:rFonts w:ascii="Arial" w:hAnsi="Arial" w:cs="Arial"/>
          <w:sz w:val="22"/>
          <w:szCs w:val="22"/>
          <w:vertAlign w:val="superscript"/>
        </w:rPr>
        <w:t xml:space="preserve">w </w:t>
      </w:r>
      <w:r w:rsidRPr="00E13C6C">
        <w:rPr>
          <w:rFonts w:ascii="Arial" w:hAnsi="Arial" w:cs="Arial"/>
          <w:sz w:val="22"/>
          <w:szCs w:val="22"/>
          <w:vertAlign w:val="superscript"/>
        </w:rPr>
        <w:t>przypadku podmiotu</w:t>
      </w:r>
      <w:r w:rsidR="00E13C6C" w:rsidRPr="00E13C6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13C6C">
        <w:rPr>
          <w:rFonts w:ascii="Arial" w:hAnsi="Arial" w:cs="Arial"/>
          <w:sz w:val="22"/>
          <w:szCs w:val="22"/>
          <w:vertAlign w:val="superscript"/>
        </w:rPr>
        <w:t xml:space="preserve">będącego osobą fizyczną – </w:t>
      </w:r>
      <w:r w:rsidRPr="00E13C6C">
        <w:rPr>
          <w:rFonts w:ascii="Arial" w:hAnsi="Arial" w:cs="Arial"/>
          <w:b/>
          <w:bCs/>
          <w:sz w:val="22"/>
          <w:szCs w:val="22"/>
          <w:vertAlign w:val="superscript"/>
        </w:rPr>
        <w:t>imię i nazwisko</w:t>
      </w:r>
      <w:r w:rsidRPr="00E13C6C">
        <w:rPr>
          <w:rFonts w:ascii="Arial" w:hAnsi="Arial" w:cs="Arial"/>
          <w:sz w:val="22"/>
          <w:szCs w:val="22"/>
          <w:vertAlign w:val="superscript"/>
        </w:rPr>
        <w:t>)</w:t>
      </w:r>
    </w:p>
    <w:p w14:paraId="15F39CB7" w14:textId="77777777" w:rsidR="00E13C6C" w:rsidRDefault="00E13C6C" w:rsidP="00F3333F">
      <w:pPr>
        <w:spacing w:line="276" w:lineRule="auto"/>
        <w:ind w:right="5101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34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</w:tblGrid>
      <w:tr w:rsidR="00E13C6C" w14:paraId="26C33044" w14:textId="77777777" w:rsidTr="00E13C6C">
        <w:tc>
          <w:tcPr>
            <w:tcW w:w="334" w:type="dxa"/>
          </w:tcPr>
          <w:p w14:paraId="1B95998C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55304B5A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" w:type="dxa"/>
          </w:tcPr>
          <w:p w14:paraId="38C79E14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5D082BB2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1D8141FA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" w:type="dxa"/>
          </w:tcPr>
          <w:p w14:paraId="02CCE665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09AF6A9D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2999CC2D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" w:type="dxa"/>
          </w:tcPr>
          <w:p w14:paraId="0C3A9B3B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3F61D633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276347B8" w14:textId="77777777" w:rsidR="00E13C6C" w:rsidRDefault="00E13C6C" w:rsidP="00F3333F">
            <w:pPr>
              <w:spacing w:line="276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FD45D" w14:textId="68940D8B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ewidencyjny PESEL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4441C36F" w14:textId="77777777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029" w:tblpY="38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</w:tblGrid>
      <w:tr w:rsidR="00E13C6C" w14:paraId="357D3B3F" w14:textId="77777777" w:rsidTr="00E13C6C">
        <w:tc>
          <w:tcPr>
            <w:tcW w:w="312" w:type="dxa"/>
          </w:tcPr>
          <w:p w14:paraId="707E42ED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36DA7C34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76DBA556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362DB43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2827F77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360E82C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77B7C80F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082CCC0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25FD9DAC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</w:tcPr>
          <w:p w14:paraId="14F5D1C5" w14:textId="47FF3E16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678FC" w14:textId="77777777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Identyfikacji Podatkowej:</w:t>
      </w:r>
    </w:p>
    <w:p w14:paraId="3B399992" w14:textId="77777777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785" w:tblpY="-2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</w:tblGrid>
      <w:tr w:rsidR="00E13C6C" w14:paraId="553D919C" w14:textId="77777777" w:rsidTr="00E13C6C">
        <w:tc>
          <w:tcPr>
            <w:tcW w:w="312" w:type="dxa"/>
          </w:tcPr>
          <w:p w14:paraId="6383D199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30CCB20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2CD95DB9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29ED468B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0EB80F27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4629F7AD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530F7DA4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1453D599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6F35F9F7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</w:tcPr>
          <w:p w14:paraId="04C35918" w14:textId="77777777" w:rsidR="00E13C6C" w:rsidRDefault="00E13C6C" w:rsidP="00F3333F">
            <w:pPr>
              <w:spacing w:line="360" w:lineRule="auto"/>
              <w:ind w:right="26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2DCD0" w14:textId="77777777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 Krajowym Rejestrze Sądowym:</w:t>
      </w:r>
    </w:p>
    <w:p w14:paraId="1D9CC509" w14:textId="77777777" w:rsidR="000E6FAE" w:rsidRDefault="000E6FAE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</w:p>
    <w:p w14:paraId="7F0569C9" w14:textId="43548C72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adresowe: ……………………………………………………</w:t>
      </w:r>
    </w:p>
    <w:p w14:paraId="72E15C12" w14:textId="209D1877" w:rsidR="00E13C6C" w:rsidRDefault="00E13C6C" w:rsidP="00F3333F">
      <w:pPr>
        <w:spacing w:line="360" w:lineRule="auto"/>
        <w:ind w:right="26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66B7F1B2" w14:textId="285FC19A" w:rsidR="00E13C6C" w:rsidRDefault="00E13C6C" w:rsidP="00F3333F">
      <w:pPr>
        <w:spacing w:line="360" w:lineRule="auto"/>
        <w:ind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ePUAP</w:t>
      </w:r>
      <w:r w:rsidR="000E6FAE">
        <w:rPr>
          <w:rFonts w:ascii="Arial" w:hAnsi="Arial" w:cs="Arial"/>
          <w:sz w:val="22"/>
          <w:szCs w:val="22"/>
        </w:rPr>
        <w:t xml:space="preserve"> zbywcy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</w:p>
    <w:p w14:paraId="02695BE3" w14:textId="2CE804E6" w:rsidR="000E6FAE" w:rsidRDefault="000E6FAE" w:rsidP="00F3333F">
      <w:pPr>
        <w:spacing w:line="360" w:lineRule="auto"/>
        <w:ind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ePUAP nabywcy: …………………………………………….</w:t>
      </w:r>
    </w:p>
    <w:p w14:paraId="226013CC" w14:textId="745A69E5" w:rsidR="00E13C6C" w:rsidRDefault="00E13C6C" w:rsidP="00F3333F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kontaktowego</w:t>
      </w:r>
      <w:r w:rsidR="000E6FAE">
        <w:rPr>
          <w:rFonts w:ascii="Arial" w:hAnsi="Arial" w:cs="Arial"/>
          <w:sz w:val="22"/>
          <w:szCs w:val="22"/>
        </w:rPr>
        <w:t xml:space="preserve"> zbywcy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14:paraId="29EFDB49" w14:textId="3F4B359D" w:rsidR="000E6FAE" w:rsidRDefault="000E6FAE" w:rsidP="00F3333F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kontaktowego nabywcy: …………………………………….</w:t>
      </w:r>
    </w:p>
    <w:p w14:paraId="7C74DA83" w14:textId="77777777" w:rsidR="000E6FAE" w:rsidRDefault="000E6FAE" w:rsidP="00F3333F">
      <w:pPr>
        <w:spacing w:line="480" w:lineRule="auto"/>
        <w:ind w:right="2691"/>
        <w:jc w:val="both"/>
        <w:rPr>
          <w:rFonts w:ascii="Arial" w:hAnsi="Arial" w:cs="Arial"/>
          <w:sz w:val="22"/>
          <w:szCs w:val="22"/>
        </w:rPr>
      </w:pPr>
    </w:p>
    <w:p w14:paraId="665A1F6B" w14:textId="77777777" w:rsidR="00E13C6C" w:rsidRDefault="00E13C6C" w:rsidP="00F3333F">
      <w:pPr>
        <w:spacing w:line="480" w:lineRule="auto"/>
        <w:ind w:right="2691"/>
        <w:jc w:val="both"/>
        <w:rPr>
          <w:rFonts w:ascii="Arial" w:hAnsi="Arial" w:cs="Arial"/>
          <w:sz w:val="22"/>
          <w:szCs w:val="22"/>
        </w:rPr>
      </w:pPr>
    </w:p>
    <w:p w14:paraId="18A95F8B" w14:textId="77777777" w:rsidR="00E13C6C" w:rsidRDefault="00E13C6C" w:rsidP="00F3333F">
      <w:pPr>
        <w:spacing w:line="480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ŚLĄSKI WOJEWÓDZKI </w:t>
      </w:r>
    </w:p>
    <w:p w14:paraId="4980731E" w14:textId="6A314EE9" w:rsidR="00E13C6C" w:rsidRDefault="00E13C6C" w:rsidP="00F3333F">
      <w:pPr>
        <w:spacing w:line="480" w:lineRule="auto"/>
        <w:ind w:left="4248" w:right="-2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INSPEKTOR FARMACEUTYCZNY</w:t>
      </w:r>
    </w:p>
    <w:p w14:paraId="0FB7CC5D" w14:textId="535F904F" w:rsidR="00E13C6C" w:rsidRPr="00E13C6C" w:rsidRDefault="00E13C6C" w:rsidP="00F3333F">
      <w:pPr>
        <w:spacing w:line="480" w:lineRule="auto"/>
        <w:ind w:left="4248" w:right="-2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KATOWICACH</w:t>
      </w:r>
    </w:p>
    <w:p w14:paraId="77993A9D" w14:textId="17C1EC4F" w:rsidR="00E13C6C" w:rsidRDefault="00E13C6C" w:rsidP="00F3333F">
      <w:pPr>
        <w:spacing w:line="480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ul. Raciborska 15</w:t>
      </w:r>
    </w:p>
    <w:p w14:paraId="23EABE5E" w14:textId="5624EAFE" w:rsidR="00E13C6C" w:rsidRDefault="00E13C6C" w:rsidP="00F3333F">
      <w:pPr>
        <w:spacing w:line="480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40-074 Katowice</w:t>
      </w:r>
    </w:p>
    <w:p w14:paraId="20EB0035" w14:textId="77777777" w:rsidR="00E13C6C" w:rsidRDefault="00E13C6C" w:rsidP="00F3333F">
      <w:pPr>
        <w:pStyle w:val="Nagwek11"/>
        <w:suppressAutoHyphens/>
        <w:spacing w:line="480" w:lineRule="auto"/>
        <w:ind w:right="140"/>
        <w:jc w:val="center"/>
        <w:rPr>
          <w:rFonts w:ascii="Arial" w:hAnsi="Arial" w:cs="Arial"/>
          <w:b/>
          <w:bCs/>
        </w:rPr>
      </w:pPr>
    </w:p>
    <w:p w14:paraId="5DBF1AD9" w14:textId="50A78791" w:rsidR="00E13C6C" w:rsidRDefault="00E13C6C" w:rsidP="00F3333F">
      <w:pPr>
        <w:pStyle w:val="Nagwek11"/>
        <w:suppressAutoHyphens/>
        <w:spacing w:line="480" w:lineRule="auto"/>
        <w:ind w:right="140"/>
        <w:jc w:val="center"/>
        <w:rPr>
          <w:rFonts w:ascii="Arial" w:hAnsi="Arial" w:cs="Arial"/>
          <w:b/>
          <w:bCs/>
        </w:rPr>
      </w:pPr>
    </w:p>
    <w:p w14:paraId="0B5FAF23" w14:textId="574CA076" w:rsidR="00133ADB" w:rsidRPr="0005743A" w:rsidRDefault="00E13C6C" w:rsidP="00F3333F">
      <w:pPr>
        <w:pStyle w:val="Nagwek11"/>
        <w:suppressAutoHyphens/>
        <w:spacing w:line="480" w:lineRule="auto"/>
        <w:ind w:right="140"/>
        <w:jc w:val="center"/>
        <w:rPr>
          <w:rFonts w:ascii="Arial" w:hAnsi="Arial" w:cs="Arial"/>
          <w:b/>
          <w:bCs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743A">
        <w:rPr>
          <w:rFonts w:ascii="Arial" w:hAnsi="Arial" w:cs="Arial"/>
          <w:b/>
          <w:bCs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70CE8FD4" w14:textId="77777777" w:rsidR="00133ADB" w:rsidRPr="00E13C6C" w:rsidRDefault="00DA213A" w:rsidP="00F3333F">
      <w:pPr>
        <w:tabs>
          <w:tab w:val="left" w:leader="dot" w:pos="9015"/>
        </w:tabs>
        <w:spacing w:line="480" w:lineRule="auto"/>
        <w:ind w:right="140"/>
        <w:jc w:val="center"/>
        <w:rPr>
          <w:sz w:val="28"/>
          <w:szCs w:val="28"/>
        </w:rPr>
      </w:pPr>
      <w:r w:rsidRPr="00E13C6C">
        <w:rPr>
          <w:rFonts w:ascii="Arial" w:hAnsi="Arial" w:cs="Arial"/>
          <w:b/>
          <w:bCs/>
          <w:sz w:val="28"/>
          <w:szCs w:val="28"/>
        </w:rPr>
        <w:t xml:space="preserve">o </w:t>
      </w:r>
      <w:r w:rsidR="008F330B" w:rsidRPr="00E13C6C">
        <w:rPr>
          <w:rFonts w:ascii="Arial" w:hAnsi="Arial" w:cs="Arial"/>
          <w:b/>
          <w:bCs/>
          <w:sz w:val="28"/>
          <w:szCs w:val="28"/>
        </w:rPr>
        <w:t xml:space="preserve">przeniesienie </w:t>
      </w:r>
      <w:r w:rsidRPr="00E13C6C">
        <w:rPr>
          <w:rFonts w:ascii="Arial" w:hAnsi="Arial" w:cs="Arial"/>
          <w:b/>
          <w:bCs/>
          <w:sz w:val="28"/>
          <w:szCs w:val="28"/>
        </w:rPr>
        <w:t>zezwolenia na prowadzenie apteki ogólnodostępnej</w:t>
      </w:r>
    </w:p>
    <w:p w14:paraId="49FB9A5A" w14:textId="630E147E" w:rsidR="00592121" w:rsidRPr="00ED0468" w:rsidRDefault="00E13C6C" w:rsidP="00F3333F">
      <w:pPr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podstawie art. </w:t>
      </w:r>
      <w:r w:rsidR="00592121" w:rsidRPr="00ED0468">
        <w:rPr>
          <w:rFonts w:ascii="Arial" w:hAnsi="Arial" w:cs="Arial"/>
          <w:sz w:val="22"/>
          <w:szCs w:val="22"/>
        </w:rPr>
        <w:t>104a ust. 1 i ust. 2 ustawy z dnia 6 września 2001 roku – Prawo farmaceutyczne</w:t>
      </w:r>
      <w:r w:rsidR="002B1BE6">
        <w:rPr>
          <w:rFonts w:ascii="Arial" w:hAnsi="Arial" w:cs="Arial"/>
          <w:sz w:val="22"/>
          <w:szCs w:val="22"/>
        </w:rPr>
        <w:t>, w związku ze zbyciem/ z nabyciem</w:t>
      </w:r>
      <w:r w:rsidR="002B1B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B1BE6">
        <w:rPr>
          <w:rFonts w:ascii="Arial" w:hAnsi="Arial" w:cs="Arial"/>
          <w:sz w:val="22"/>
          <w:szCs w:val="22"/>
          <w:vertAlign w:val="superscript"/>
        </w:rPr>
        <w:t>)</w:t>
      </w:r>
      <w:r w:rsidR="002B1BE6">
        <w:rPr>
          <w:rFonts w:ascii="Arial" w:hAnsi="Arial" w:cs="Arial"/>
          <w:sz w:val="22"/>
          <w:szCs w:val="22"/>
        </w:rPr>
        <w:t xml:space="preserve"> zorganizowanej części przedsiębiorstwa, o której mowa w art. 55</w:t>
      </w:r>
      <w:r w:rsidR="002B1BE6">
        <w:rPr>
          <w:rFonts w:ascii="Arial" w:hAnsi="Arial" w:cs="Arial"/>
          <w:sz w:val="22"/>
          <w:szCs w:val="22"/>
          <w:vertAlign w:val="superscript"/>
        </w:rPr>
        <w:t>1</w:t>
      </w:r>
      <w:r w:rsidR="002B1BE6">
        <w:rPr>
          <w:rFonts w:ascii="Arial" w:hAnsi="Arial" w:cs="Arial"/>
          <w:sz w:val="22"/>
          <w:szCs w:val="22"/>
        </w:rPr>
        <w:t xml:space="preserve"> Kodeksu cywilnego</w:t>
      </w:r>
      <w:r w:rsidR="002B1BE6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="00E26116">
        <w:rPr>
          <w:rFonts w:ascii="Arial" w:hAnsi="Arial" w:cs="Arial"/>
          <w:sz w:val="22"/>
          <w:szCs w:val="22"/>
        </w:rPr>
        <w:t xml:space="preserve"> (na podstawie umowy z dnia ……………………………………….., zawartej w formie aktu notarialnego),</w:t>
      </w:r>
      <w:r w:rsidR="002B1BE6">
        <w:rPr>
          <w:rFonts w:ascii="Arial" w:hAnsi="Arial" w:cs="Arial"/>
          <w:sz w:val="22"/>
          <w:szCs w:val="22"/>
        </w:rPr>
        <w:t xml:space="preserve"> w postaci apteki ogólnodostępnej o nazwie</w:t>
      </w:r>
      <w:r w:rsidR="00024FC4">
        <w:rPr>
          <w:rFonts w:ascii="Arial" w:hAnsi="Arial" w:cs="Arial"/>
          <w:sz w:val="22"/>
          <w:szCs w:val="22"/>
          <w:vertAlign w:val="superscript"/>
        </w:rPr>
        <w:t>2)</w:t>
      </w:r>
      <w:r w:rsidR="002B1BE6">
        <w:rPr>
          <w:rFonts w:ascii="Arial" w:hAnsi="Arial" w:cs="Arial"/>
          <w:sz w:val="22"/>
          <w:szCs w:val="22"/>
        </w:rPr>
        <w:t>: ………………………………………………</w:t>
      </w:r>
      <w:r w:rsidR="00F3333F">
        <w:rPr>
          <w:rFonts w:ascii="Arial" w:hAnsi="Arial" w:cs="Arial"/>
          <w:sz w:val="22"/>
          <w:szCs w:val="22"/>
        </w:rPr>
        <w:t>……….</w:t>
      </w:r>
      <w:r w:rsidR="002B1BE6">
        <w:rPr>
          <w:rFonts w:ascii="Arial" w:hAnsi="Arial" w:cs="Arial"/>
          <w:sz w:val="22"/>
          <w:szCs w:val="22"/>
        </w:rPr>
        <w:t>., zlokalizowanej w: ………………………………….</w:t>
      </w:r>
      <w:r w:rsidR="00024FC4">
        <w:rPr>
          <w:rFonts w:ascii="Arial" w:hAnsi="Arial" w:cs="Arial"/>
          <w:sz w:val="22"/>
          <w:szCs w:val="22"/>
        </w:rPr>
        <w:t>, przy ul. ……………………………………………….,</w:t>
      </w:r>
      <w:r w:rsidR="00F3333F">
        <w:rPr>
          <w:rFonts w:ascii="Arial" w:hAnsi="Arial" w:cs="Arial"/>
          <w:sz w:val="22"/>
          <w:szCs w:val="22"/>
        </w:rPr>
        <w:t xml:space="preserve"> wnoszę o </w:t>
      </w:r>
      <w:r w:rsidR="00592121" w:rsidRPr="00ED0468">
        <w:rPr>
          <w:rFonts w:ascii="Arial" w:hAnsi="Arial" w:cs="Arial"/>
          <w:sz w:val="22"/>
          <w:szCs w:val="22"/>
        </w:rPr>
        <w:t>przeniesienie zezwolenia na prowadzenie apteki ogólnodostępnej.</w:t>
      </w:r>
    </w:p>
    <w:p w14:paraId="17645C16" w14:textId="77777777" w:rsidR="00C12C17" w:rsidRPr="00ED0468" w:rsidRDefault="00C12C17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002D6FF8" w14:textId="50BCD728" w:rsidR="00862676" w:rsidRPr="00ED0468" w:rsidRDefault="008C7BD3" w:rsidP="00F3333F">
      <w:pPr>
        <w:pStyle w:val="Akapitzlist"/>
        <w:numPr>
          <w:ilvl w:val="0"/>
          <w:numId w:val="2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37A26">
        <w:rPr>
          <w:rFonts w:ascii="Arial" w:hAnsi="Arial" w:cs="Arial"/>
          <w:b/>
          <w:bCs/>
          <w:iCs/>
          <w:sz w:val="22"/>
          <w:szCs w:val="22"/>
          <w:bdr w:val="single" w:sz="4" w:space="0" w:color="auto" w:shadow="1"/>
        </w:rPr>
        <w:t>Dane nabywcy apteki</w:t>
      </w:r>
      <w:r w:rsidR="00592121" w:rsidRPr="00ED0468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="00E13C6C">
        <w:rPr>
          <w:rFonts w:ascii="Arial" w:hAnsi="Arial" w:cs="Arial"/>
          <w:b/>
          <w:bCs/>
          <w:iCs/>
          <w:sz w:val="22"/>
          <w:szCs w:val="22"/>
          <w:vertAlign w:val="superscript"/>
        </w:rPr>
        <w:t>)</w:t>
      </w:r>
      <w:r w:rsidRPr="00ED0468">
        <w:rPr>
          <w:rFonts w:ascii="Arial" w:hAnsi="Arial" w:cs="Arial"/>
          <w:b/>
          <w:bCs/>
          <w:iCs/>
          <w:sz w:val="22"/>
          <w:szCs w:val="22"/>
        </w:rPr>
        <w:t>:</w:t>
      </w:r>
      <w:r w:rsidR="00951D99" w:rsidRPr="00ED046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2D2481" w14:textId="77777777" w:rsidR="008F330B" w:rsidRPr="00ED0468" w:rsidRDefault="00951D99" w:rsidP="00F3333F">
      <w:pPr>
        <w:pStyle w:val="Akapitzlist"/>
        <w:numPr>
          <w:ilvl w:val="0"/>
          <w:numId w:val="3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i/>
          <w:sz w:val="22"/>
          <w:szCs w:val="22"/>
        </w:rPr>
      </w:pPr>
      <w:r w:rsidRPr="00ED0468">
        <w:rPr>
          <w:rFonts w:ascii="Arial" w:hAnsi="Arial" w:cs="Arial"/>
          <w:i/>
          <w:sz w:val="22"/>
          <w:szCs w:val="22"/>
        </w:rPr>
        <w:t xml:space="preserve">Oznaczenie podmiotu, </w:t>
      </w:r>
      <w:r w:rsidR="00862676" w:rsidRPr="00ED0468">
        <w:rPr>
          <w:rFonts w:ascii="Arial" w:hAnsi="Arial" w:cs="Arial"/>
          <w:i/>
          <w:sz w:val="22"/>
          <w:szCs w:val="22"/>
        </w:rPr>
        <w:t xml:space="preserve">jego </w:t>
      </w:r>
      <w:r w:rsidRPr="00ED0468">
        <w:rPr>
          <w:rFonts w:ascii="Arial" w:hAnsi="Arial" w:cs="Arial"/>
          <w:i/>
          <w:sz w:val="22"/>
          <w:szCs w:val="22"/>
        </w:rPr>
        <w:t>siedzib</w:t>
      </w:r>
      <w:r w:rsidR="00725A50">
        <w:rPr>
          <w:rFonts w:ascii="Arial" w:hAnsi="Arial" w:cs="Arial"/>
          <w:i/>
          <w:sz w:val="22"/>
          <w:szCs w:val="22"/>
        </w:rPr>
        <w:t>a</w:t>
      </w:r>
      <w:r w:rsidRPr="00ED0468">
        <w:rPr>
          <w:rFonts w:ascii="Arial" w:hAnsi="Arial" w:cs="Arial"/>
          <w:i/>
          <w:sz w:val="22"/>
          <w:szCs w:val="22"/>
        </w:rPr>
        <w:t xml:space="preserve"> i adres, a w przypadku podmiotu będącego osobą fizyczną - imię, nazwisko oraz adres prowadzenia działalności gospodarczej)</w:t>
      </w:r>
    </w:p>
    <w:p w14:paraId="60DE5788" w14:textId="77777777" w:rsidR="00951D99" w:rsidRPr="00ED0468" w:rsidRDefault="00951D99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i/>
          <w:sz w:val="22"/>
          <w:szCs w:val="22"/>
        </w:rPr>
      </w:pPr>
    </w:p>
    <w:p w14:paraId="4CD0EF7F" w14:textId="77777777" w:rsidR="00592121" w:rsidRPr="00ED0468" w:rsidRDefault="0059212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8C7BD3" w:rsidRPr="00ED0468">
        <w:rPr>
          <w:rFonts w:ascii="Arial" w:hAnsi="Arial" w:cs="Arial"/>
          <w:sz w:val="22"/>
          <w:szCs w:val="22"/>
        </w:rPr>
        <w:t>…</w:t>
      </w:r>
    </w:p>
    <w:p w14:paraId="0680B4FB" w14:textId="77777777" w:rsidR="00592121" w:rsidRPr="00ED0468" w:rsidRDefault="0059212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2ABAC7F" w14:textId="77777777" w:rsidR="00592121" w:rsidRPr="00ED0468" w:rsidRDefault="0059212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F053729" w14:textId="2C2678E5" w:rsidR="00862676" w:rsidRPr="00ED0468" w:rsidRDefault="00737A26" w:rsidP="00F3333F">
      <w:pPr>
        <w:pStyle w:val="Akapitzlist"/>
        <w:numPr>
          <w:ilvl w:val="0"/>
          <w:numId w:val="3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="00862676" w:rsidRPr="00ED0468">
        <w:rPr>
          <w:rFonts w:ascii="Arial" w:hAnsi="Arial" w:cs="Arial"/>
          <w:sz w:val="22"/>
          <w:szCs w:val="22"/>
        </w:rPr>
        <w:t>KRS (</w:t>
      </w:r>
      <w:r w:rsidR="00862676" w:rsidRPr="00725A50">
        <w:rPr>
          <w:rFonts w:ascii="Arial" w:hAnsi="Arial" w:cs="Arial"/>
          <w:i/>
          <w:iCs/>
          <w:sz w:val="22"/>
          <w:szCs w:val="22"/>
        </w:rPr>
        <w:t>jeśli dotyczy</w:t>
      </w:r>
      <w:r w:rsidR="00862676" w:rsidRPr="00ED0468">
        <w:rPr>
          <w:rFonts w:ascii="Arial" w:hAnsi="Arial" w:cs="Arial"/>
          <w:sz w:val="22"/>
          <w:szCs w:val="22"/>
        </w:rPr>
        <w:t>)</w:t>
      </w:r>
      <w:r w:rsidR="00725A50">
        <w:rPr>
          <w:rFonts w:ascii="Arial" w:hAnsi="Arial" w:cs="Arial"/>
          <w:sz w:val="22"/>
          <w:szCs w:val="22"/>
        </w:rPr>
        <w:t>:</w:t>
      </w:r>
      <w:r w:rsidR="008C7BD3" w:rsidRPr="00ED0468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14:paraId="6622147B" w14:textId="77777777" w:rsidR="00862676" w:rsidRPr="00ED0468" w:rsidRDefault="00862676" w:rsidP="00F3333F">
      <w:pPr>
        <w:pStyle w:val="Akapitzlist"/>
        <w:numPr>
          <w:ilvl w:val="0"/>
          <w:numId w:val="3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NIP</w:t>
      </w:r>
      <w:r w:rsidR="008C7BD3" w:rsidRPr="00ED0468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</w:t>
      </w:r>
    </w:p>
    <w:p w14:paraId="4478A4CD" w14:textId="77777777" w:rsidR="00862676" w:rsidRPr="00DC2379" w:rsidRDefault="00862676" w:rsidP="00F3333F">
      <w:pPr>
        <w:pStyle w:val="Akapitzlist"/>
        <w:numPr>
          <w:ilvl w:val="0"/>
          <w:numId w:val="3"/>
        </w:numPr>
        <w:tabs>
          <w:tab w:val="left" w:leader="dot" w:pos="9015"/>
        </w:tabs>
        <w:spacing w:line="480" w:lineRule="auto"/>
        <w:ind w:left="357" w:right="140" w:hanging="357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 xml:space="preserve">PESEL </w:t>
      </w:r>
      <w:r w:rsidR="008C7BD3" w:rsidRPr="00ED0468">
        <w:rPr>
          <w:rFonts w:ascii="Arial" w:hAnsi="Arial" w:cs="Arial"/>
          <w:sz w:val="22"/>
          <w:szCs w:val="22"/>
        </w:rPr>
        <w:t>(</w:t>
      </w:r>
      <w:r w:rsidRPr="00725A50">
        <w:rPr>
          <w:rFonts w:ascii="Arial" w:hAnsi="Arial" w:cs="Arial"/>
          <w:i/>
          <w:iCs/>
        </w:rPr>
        <w:t>w przypadku gdy podmiot jest osobą fizyczną</w:t>
      </w:r>
      <w:r w:rsidR="008C7BD3" w:rsidRPr="00ED0468">
        <w:rPr>
          <w:rFonts w:ascii="Arial" w:hAnsi="Arial" w:cs="Arial"/>
        </w:rPr>
        <w:t>): …………………………………</w:t>
      </w:r>
    </w:p>
    <w:p w14:paraId="2E35223B" w14:textId="77777777" w:rsidR="00F3333F" w:rsidRPr="00F3333F" w:rsidRDefault="00737A26" w:rsidP="00F3333F">
      <w:pPr>
        <w:pStyle w:val="Akapitzlist"/>
        <w:numPr>
          <w:ilvl w:val="0"/>
          <w:numId w:val="3"/>
        </w:numPr>
        <w:tabs>
          <w:tab w:val="left" w:leader="dot" w:pos="9015"/>
        </w:tabs>
        <w:spacing w:line="480" w:lineRule="auto"/>
        <w:ind w:left="357" w:right="14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="00DC2379" w:rsidRPr="00DC23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rawa </w:t>
      </w:r>
      <w:r w:rsidR="00DC2379" w:rsidRPr="00DC2379">
        <w:rPr>
          <w:rFonts w:ascii="Arial" w:hAnsi="Arial" w:cs="Arial"/>
          <w:sz w:val="22"/>
          <w:szCs w:val="22"/>
        </w:rPr>
        <w:t>WZ</w:t>
      </w:r>
      <w:r w:rsidR="00DC2379">
        <w:rPr>
          <w:rFonts w:ascii="Arial" w:hAnsi="Arial" w:cs="Arial"/>
          <w:sz w:val="22"/>
          <w:szCs w:val="22"/>
        </w:rPr>
        <w:t>F</w:t>
      </w:r>
      <w:r w:rsidR="00DC2379" w:rsidRPr="00DC2379">
        <w:rPr>
          <w:rFonts w:ascii="Arial" w:hAnsi="Arial" w:cs="Arial"/>
          <w:sz w:val="22"/>
          <w:szCs w:val="22"/>
        </w:rPr>
        <w:t xml:space="preserve"> (</w:t>
      </w:r>
      <w:r w:rsidR="00DC2379">
        <w:rPr>
          <w:rFonts w:ascii="Arial" w:hAnsi="Arial" w:cs="Arial"/>
          <w:i/>
          <w:iCs/>
        </w:rPr>
        <w:t>nabywcy apteki będącego</w:t>
      </w:r>
      <w:r w:rsidR="00DC2379" w:rsidRPr="00DC2379">
        <w:rPr>
          <w:rFonts w:ascii="Arial" w:hAnsi="Arial" w:cs="Arial"/>
          <w:i/>
          <w:iCs/>
        </w:rPr>
        <w:t xml:space="preserve"> osobą fizyczną</w:t>
      </w:r>
      <w:r w:rsidR="00DC2379">
        <w:rPr>
          <w:rFonts w:ascii="Arial" w:hAnsi="Arial" w:cs="Arial"/>
          <w:i/>
          <w:iCs/>
        </w:rPr>
        <w:t xml:space="preserve"> lub wspólników/partnerów spółki będącej nabywcą apteki</w:t>
      </w:r>
      <w:r w:rsidR="00DC2379" w:rsidRPr="00DC2379">
        <w:rPr>
          <w:rFonts w:ascii="Arial" w:hAnsi="Arial" w:cs="Arial"/>
        </w:rPr>
        <w:t>):</w:t>
      </w:r>
    </w:p>
    <w:p w14:paraId="63571873" w14:textId="085E41A2" w:rsidR="00DC2379" w:rsidRPr="002B1BE6" w:rsidRDefault="00DC2379" w:rsidP="00F3333F">
      <w:pPr>
        <w:pStyle w:val="Akapitzlist"/>
        <w:tabs>
          <w:tab w:val="left" w:leader="dot" w:pos="9015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 w:rsidRPr="00DC237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</w:t>
      </w:r>
      <w:r w:rsidR="00737A26">
        <w:rPr>
          <w:rFonts w:ascii="Arial" w:hAnsi="Arial" w:cs="Arial"/>
        </w:rPr>
        <w:t>……………………………...</w:t>
      </w:r>
    </w:p>
    <w:p w14:paraId="52C77CFB" w14:textId="77777777" w:rsidR="00F3333F" w:rsidRDefault="002B1BE6" w:rsidP="00F3333F">
      <w:pPr>
        <w:pStyle w:val="Akapitzlist"/>
        <w:tabs>
          <w:tab w:val="left" w:leader="dot" w:pos="9015"/>
        </w:tabs>
        <w:spacing w:line="480" w:lineRule="auto"/>
        <w:ind w:left="357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14:paraId="0D47B4C3" w14:textId="4A1295E7" w:rsidR="00F3333F" w:rsidRDefault="00F3333F" w:rsidP="00F3333F">
      <w:pPr>
        <w:pStyle w:val="Akapitzlist"/>
        <w:tabs>
          <w:tab w:val="left" w:leader="dot" w:pos="9015"/>
        </w:tabs>
        <w:spacing w:line="480" w:lineRule="auto"/>
        <w:ind w:left="357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14:paraId="063CB196" w14:textId="77777777" w:rsidR="00F3333F" w:rsidRDefault="00F3333F" w:rsidP="00F3333F">
      <w:pPr>
        <w:pStyle w:val="Akapitzlist"/>
        <w:tabs>
          <w:tab w:val="left" w:leader="dot" w:pos="9015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14:paraId="4E9985A6" w14:textId="77777777" w:rsidR="00951D99" w:rsidRPr="00ED0468" w:rsidRDefault="008C7BD3" w:rsidP="00F3333F">
      <w:pPr>
        <w:pStyle w:val="Akapitzlist"/>
        <w:numPr>
          <w:ilvl w:val="0"/>
          <w:numId w:val="2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737A26">
        <w:rPr>
          <w:rFonts w:ascii="Arial" w:hAnsi="Arial" w:cs="Arial"/>
          <w:b/>
          <w:sz w:val="22"/>
          <w:szCs w:val="22"/>
          <w:bdr w:val="single" w:sz="4" w:space="0" w:color="auto" w:shadow="1"/>
        </w:rPr>
        <w:lastRenderedPageBreak/>
        <w:t>Dane podmiotu, na rzecz którego zostało wydane zezwolenie</w:t>
      </w:r>
      <w:r w:rsidRPr="00ED0468">
        <w:rPr>
          <w:rFonts w:ascii="Arial" w:hAnsi="Arial" w:cs="Arial"/>
          <w:b/>
          <w:sz w:val="22"/>
          <w:szCs w:val="22"/>
        </w:rPr>
        <w:t xml:space="preserve"> </w:t>
      </w:r>
      <w:r w:rsidR="00951D99" w:rsidRPr="00ED0468">
        <w:rPr>
          <w:rFonts w:ascii="Arial" w:hAnsi="Arial" w:cs="Arial"/>
          <w:i/>
          <w:sz w:val="22"/>
          <w:szCs w:val="22"/>
        </w:rPr>
        <w:t>(Oznaczenie podmiotu, jego siedziba i adres, a w przypadku podmiotu będącego osobą fizyczną - imię, nazwisko oraz adres prowadzenia działalności gospodarczej):</w:t>
      </w:r>
    </w:p>
    <w:p w14:paraId="72A922BE" w14:textId="77777777" w:rsidR="00951D99" w:rsidRPr="00ED0468" w:rsidRDefault="00951D99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</w:p>
    <w:p w14:paraId="5DA6D360" w14:textId="4D938BE1" w:rsidR="00951D99" w:rsidRPr="00ED0468" w:rsidRDefault="00951D99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B1BE6">
        <w:rPr>
          <w:rFonts w:ascii="Arial" w:hAnsi="Arial" w:cs="Arial"/>
          <w:sz w:val="22"/>
          <w:szCs w:val="22"/>
        </w:rPr>
        <w:t>..</w:t>
      </w:r>
    </w:p>
    <w:p w14:paraId="6407E98E" w14:textId="77777777" w:rsidR="00951D99" w:rsidRPr="00ED0468" w:rsidRDefault="00951D99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E97EB11" w14:textId="77777777" w:rsidR="00951D99" w:rsidRDefault="00951D99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00EA7FC" w14:textId="77777777" w:rsidR="00024FC4" w:rsidRDefault="00024FC4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D4F2924" w14:textId="77777777" w:rsidR="00024FC4" w:rsidRDefault="00024FC4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0EA2590" w14:textId="77777777" w:rsidR="00024FC4" w:rsidRDefault="00024FC4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sz w:val="22"/>
          <w:szCs w:val="22"/>
        </w:rPr>
      </w:pPr>
      <w:r w:rsidRPr="00ED04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5115FE" w14:textId="77777777" w:rsidR="008C7BD3" w:rsidRPr="00ED0468" w:rsidRDefault="008C7BD3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>Dane apteki ogólnodostępnej, której dotyczy wniosek o przeniesienie zezwolenia:</w:t>
      </w:r>
    </w:p>
    <w:p w14:paraId="76C576E1" w14:textId="77777777" w:rsidR="00862676" w:rsidRPr="00ED0468" w:rsidRDefault="00862676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106E8C21" w14:textId="77777777" w:rsidR="00862676" w:rsidRDefault="00862676" w:rsidP="00F3333F">
      <w:pPr>
        <w:pStyle w:val="Akapitzlist"/>
        <w:numPr>
          <w:ilvl w:val="0"/>
          <w:numId w:val="1"/>
        </w:numPr>
        <w:tabs>
          <w:tab w:val="left" w:leader="dot" w:pos="9015"/>
        </w:tabs>
        <w:spacing w:after="240"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Data wydania zezwolenia </w:t>
      </w: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………………………………………………………………………..</w:t>
      </w:r>
    </w:p>
    <w:p w14:paraId="7C028129" w14:textId="77777777" w:rsidR="00ED0468" w:rsidRPr="00ED0468" w:rsidRDefault="00ED0468" w:rsidP="00F3333F">
      <w:pPr>
        <w:pStyle w:val="Akapitzlist"/>
        <w:tabs>
          <w:tab w:val="left" w:leader="dot" w:pos="9015"/>
        </w:tabs>
        <w:spacing w:after="240"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0722046C" w14:textId="77777777" w:rsidR="00862676" w:rsidRDefault="00862676" w:rsidP="00F3333F">
      <w:pPr>
        <w:pStyle w:val="Akapitzlist"/>
        <w:numPr>
          <w:ilvl w:val="0"/>
          <w:numId w:val="1"/>
        </w:numPr>
        <w:tabs>
          <w:tab w:val="left" w:pos="4052"/>
          <w:tab w:val="left" w:leader="dot" w:pos="9015"/>
        </w:tabs>
        <w:spacing w:before="240" w:after="240"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Numer zezwolenia </w:t>
      </w:r>
      <w:r w:rsidR="00D96FEE" w:rsidRPr="008B56E1">
        <w:rPr>
          <w:rFonts w:ascii="Arial" w:hAnsi="Arial" w:cs="Arial"/>
          <w:bCs/>
          <w:sz w:val="22"/>
          <w:szCs w:val="22"/>
        </w:rPr>
        <w:t>…</w:t>
      </w:r>
      <w:r w:rsid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</w:t>
      </w:r>
    </w:p>
    <w:p w14:paraId="48B8AE73" w14:textId="77777777" w:rsidR="002B1BE6" w:rsidRPr="002B1BE6" w:rsidRDefault="002B1BE6" w:rsidP="00F3333F">
      <w:pPr>
        <w:pStyle w:val="Akapitzlist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7C3AC60" w14:textId="1A7123E9" w:rsidR="002B1BE6" w:rsidRPr="002B1BE6" w:rsidRDefault="002B1BE6" w:rsidP="00F3333F">
      <w:pPr>
        <w:pStyle w:val="Akapitzlist"/>
        <w:numPr>
          <w:ilvl w:val="0"/>
          <w:numId w:val="1"/>
        </w:numPr>
        <w:tabs>
          <w:tab w:val="left" w:pos="4052"/>
          <w:tab w:val="left" w:leader="dot" w:pos="9015"/>
        </w:tabs>
        <w:spacing w:before="240" w:after="240"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2B1BE6">
        <w:rPr>
          <w:rFonts w:ascii="Arial" w:hAnsi="Arial" w:cs="Arial"/>
          <w:b/>
          <w:sz w:val="22"/>
          <w:szCs w:val="22"/>
        </w:rPr>
        <w:t>Dat</w:t>
      </w:r>
      <w:r>
        <w:rPr>
          <w:rFonts w:ascii="Arial" w:hAnsi="Arial" w:cs="Arial"/>
          <w:b/>
          <w:sz w:val="22"/>
          <w:szCs w:val="22"/>
        </w:rPr>
        <w:t xml:space="preserve">y zmian zezwolenia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</w:p>
    <w:p w14:paraId="2FDB7CFB" w14:textId="77777777" w:rsidR="002B1BE6" w:rsidRPr="002B1BE6" w:rsidRDefault="002B1BE6" w:rsidP="00F3333F">
      <w:pPr>
        <w:pStyle w:val="Akapitzlist"/>
        <w:spacing w:line="480" w:lineRule="auto"/>
        <w:rPr>
          <w:rFonts w:ascii="Arial" w:hAnsi="Arial" w:cs="Arial"/>
          <w:b/>
          <w:sz w:val="22"/>
          <w:szCs w:val="22"/>
        </w:rPr>
      </w:pPr>
    </w:p>
    <w:p w14:paraId="779F2857" w14:textId="55ECEEEB" w:rsidR="002B1BE6" w:rsidRPr="002B1BE6" w:rsidRDefault="002B1BE6" w:rsidP="00F3333F">
      <w:pPr>
        <w:pStyle w:val="Akapitzlist"/>
        <w:numPr>
          <w:ilvl w:val="0"/>
          <w:numId w:val="1"/>
        </w:numPr>
        <w:tabs>
          <w:tab w:val="left" w:pos="4052"/>
          <w:tab w:val="left" w:leader="dot" w:pos="9015"/>
        </w:tabs>
        <w:spacing w:before="240" w:after="240"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Numery decyzji zmieniających zezwolenie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…………………………………………………..</w:t>
      </w:r>
    </w:p>
    <w:p w14:paraId="3F1066E5" w14:textId="77777777" w:rsidR="00862676" w:rsidRPr="00ED0468" w:rsidRDefault="00862676" w:rsidP="00F3333F">
      <w:pPr>
        <w:pStyle w:val="Akapitzlist"/>
        <w:tabs>
          <w:tab w:val="left" w:leader="dot" w:pos="9015"/>
        </w:tabs>
        <w:spacing w:before="240" w:after="240"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734839DA" w14:textId="77777777" w:rsidR="00862676" w:rsidRPr="00ED0468" w:rsidRDefault="00862676" w:rsidP="00F3333F">
      <w:pPr>
        <w:pStyle w:val="Akapitzlist"/>
        <w:numPr>
          <w:ilvl w:val="0"/>
          <w:numId w:val="1"/>
        </w:numPr>
        <w:tabs>
          <w:tab w:val="left" w:leader="dot" w:pos="9015"/>
        </w:tabs>
        <w:spacing w:before="240"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Nazwa apteki </w:t>
      </w:r>
      <w:r w:rsidRPr="00D96FEE">
        <w:rPr>
          <w:rFonts w:ascii="Arial" w:hAnsi="Arial" w:cs="Arial"/>
          <w:bCs/>
          <w:i/>
          <w:iCs/>
          <w:sz w:val="22"/>
          <w:szCs w:val="22"/>
        </w:rPr>
        <w:t>(o ile taka jest nadana)</w:t>
      </w:r>
      <w:r w:rsidRPr="00ED0468">
        <w:rPr>
          <w:rFonts w:ascii="Arial" w:hAnsi="Arial" w:cs="Arial"/>
          <w:b/>
          <w:sz w:val="22"/>
          <w:szCs w:val="22"/>
        </w:rPr>
        <w:t xml:space="preserve"> </w:t>
      </w:r>
      <w:r w:rsidRPr="008B56E1">
        <w:rPr>
          <w:rFonts w:ascii="Arial" w:hAnsi="Arial" w:cs="Arial"/>
          <w:bCs/>
          <w:sz w:val="22"/>
          <w:szCs w:val="22"/>
        </w:rPr>
        <w:t>………………………………</w:t>
      </w:r>
      <w:r w:rsidR="008B56E1">
        <w:rPr>
          <w:rFonts w:ascii="Arial" w:hAnsi="Arial" w:cs="Arial"/>
          <w:bCs/>
          <w:sz w:val="22"/>
          <w:szCs w:val="22"/>
        </w:rPr>
        <w:t>..</w:t>
      </w:r>
      <w:r w:rsidRPr="008B56E1">
        <w:rPr>
          <w:rFonts w:ascii="Arial" w:hAnsi="Arial" w:cs="Arial"/>
          <w:bCs/>
          <w:sz w:val="22"/>
          <w:szCs w:val="22"/>
        </w:rPr>
        <w:t>…………………………</w:t>
      </w:r>
    </w:p>
    <w:p w14:paraId="34E05828" w14:textId="77777777" w:rsidR="00951D99" w:rsidRPr="00ED0468" w:rsidRDefault="00951D99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1DA2C908" w14:textId="77777777" w:rsidR="00862676" w:rsidRPr="00ED0468" w:rsidRDefault="00862676" w:rsidP="00F3333F">
      <w:pPr>
        <w:pStyle w:val="Akapitzlist"/>
        <w:numPr>
          <w:ilvl w:val="0"/>
          <w:numId w:val="1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Adres apteki: </w:t>
      </w:r>
      <w:r w:rsidRPr="008B56E1">
        <w:rPr>
          <w:rFonts w:ascii="Arial" w:hAnsi="Arial" w:cs="Arial"/>
          <w:bCs/>
          <w:sz w:val="22"/>
          <w:szCs w:val="22"/>
        </w:rPr>
        <w:t>……………………..…………………………………………………</w:t>
      </w:r>
      <w:r w:rsidR="008B56E1">
        <w:rPr>
          <w:rFonts w:ascii="Arial" w:hAnsi="Arial" w:cs="Arial"/>
          <w:bCs/>
          <w:sz w:val="22"/>
          <w:szCs w:val="22"/>
        </w:rPr>
        <w:t>.</w:t>
      </w:r>
      <w:r w:rsidRPr="008B56E1">
        <w:rPr>
          <w:rFonts w:ascii="Arial" w:hAnsi="Arial" w:cs="Arial"/>
          <w:bCs/>
          <w:sz w:val="22"/>
          <w:szCs w:val="22"/>
        </w:rPr>
        <w:t>……………</w:t>
      </w:r>
    </w:p>
    <w:p w14:paraId="0906EADC" w14:textId="77777777" w:rsidR="00862676" w:rsidRPr="00ED0468" w:rsidRDefault="00862676" w:rsidP="00F3333F">
      <w:pPr>
        <w:pStyle w:val="Akapitzlist"/>
        <w:spacing w:line="480" w:lineRule="auto"/>
        <w:ind w:right="140"/>
        <w:rPr>
          <w:rFonts w:ascii="Arial" w:hAnsi="Arial" w:cs="Arial"/>
          <w:b/>
          <w:sz w:val="22"/>
          <w:szCs w:val="22"/>
        </w:rPr>
      </w:pPr>
    </w:p>
    <w:p w14:paraId="696CC12D" w14:textId="77777777" w:rsidR="00862676" w:rsidRPr="008B56E1" w:rsidRDefault="0086267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……………………..…………………………………………………………………………………</w:t>
      </w:r>
    </w:p>
    <w:p w14:paraId="0C3BD197" w14:textId="77777777" w:rsidR="00862676" w:rsidRDefault="00862676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1682899D" w14:textId="77777777" w:rsidR="002B1BE6" w:rsidRDefault="002B1BE6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617585FB" w14:textId="77777777" w:rsidR="00F3333F" w:rsidRDefault="00F3333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4B264D90" w14:textId="724CAD3D" w:rsidR="00737A26" w:rsidRP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737A26">
        <w:rPr>
          <w:rFonts w:ascii="Arial" w:hAnsi="Arial" w:cs="Arial"/>
          <w:b/>
          <w:sz w:val="22"/>
          <w:szCs w:val="22"/>
        </w:rPr>
        <w:lastRenderedPageBreak/>
        <w:t>ZAWIESZENIE DZIAŁALNOŚCI APTEKI NA CZAS POSTĘPOWANIA</w:t>
      </w:r>
      <w:r w:rsidRPr="00737A26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14:paraId="1DA17292" w14:textId="768E4627" w:rsidR="002B1BE6" w:rsidRPr="001927BF" w:rsidRDefault="002B1BE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1927BF">
        <w:rPr>
          <w:rFonts w:ascii="Arial" w:hAnsi="Arial" w:cs="Arial"/>
          <w:bCs/>
          <w:sz w:val="22"/>
          <w:szCs w:val="22"/>
        </w:rPr>
        <w:t xml:space="preserve">W związku ze złożonym </w:t>
      </w:r>
      <w:r w:rsidR="00024FC4" w:rsidRPr="001927BF">
        <w:rPr>
          <w:rFonts w:ascii="Arial" w:hAnsi="Arial" w:cs="Arial"/>
          <w:bCs/>
          <w:sz w:val="22"/>
          <w:szCs w:val="22"/>
        </w:rPr>
        <w:t xml:space="preserve">wnioskiem </w:t>
      </w:r>
      <w:r w:rsidR="001927BF" w:rsidRPr="001927BF">
        <w:rPr>
          <w:rFonts w:ascii="Arial" w:hAnsi="Arial" w:cs="Arial"/>
          <w:bCs/>
          <w:sz w:val="22"/>
          <w:szCs w:val="22"/>
        </w:rPr>
        <w:t xml:space="preserve">o przeniesienie zezwolenia </w:t>
      </w:r>
      <w:r w:rsidR="00024FC4" w:rsidRPr="001927BF">
        <w:rPr>
          <w:rFonts w:ascii="Arial" w:hAnsi="Arial" w:cs="Arial"/>
          <w:bCs/>
          <w:sz w:val="22"/>
          <w:szCs w:val="22"/>
        </w:rPr>
        <w:t>oraz zawartą umową zbycia zorganizowanej części przedsiębiorstwa w postaci apteki ogólnodostępnej, informuję, iż apteka ogólnodostępna, której dotyczy niniejszy wniosek, od dnia ……………</w:t>
      </w:r>
      <w:r w:rsidR="001927BF" w:rsidRPr="001927BF">
        <w:rPr>
          <w:rFonts w:ascii="Arial" w:hAnsi="Arial" w:cs="Arial"/>
          <w:bCs/>
          <w:sz w:val="22"/>
          <w:szCs w:val="22"/>
        </w:rPr>
        <w:t xml:space="preserve">……………………………………… </w:t>
      </w:r>
      <w:r w:rsidR="001927BF" w:rsidRPr="001927BF">
        <w:rPr>
          <w:rFonts w:ascii="Arial" w:hAnsi="Arial" w:cs="Arial"/>
          <w:b/>
          <w:sz w:val="22"/>
          <w:szCs w:val="22"/>
        </w:rPr>
        <w:t>jest nieczynna dla pacjentów</w:t>
      </w:r>
      <w:r w:rsidR="001927BF" w:rsidRPr="001927BF">
        <w:rPr>
          <w:rFonts w:ascii="Arial" w:hAnsi="Arial" w:cs="Arial"/>
          <w:bCs/>
          <w:sz w:val="22"/>
          <w:szCs w:val="22"/>
        </w:rPr>
        <w:t>. O uruchomieniu apteki Wojewódzki Inspektorat Farmaceutyczny w Katowicach zostanie powiadomiony odrębnym pismem. Wobec powyższe proszę o odnotowanie zmiany statusu we właściwym rejestrze*</w:t>
      </w:r>
      <w:r w:rsidR="001927BF" w:rsidRPr="001927BF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1927BF" w:rsidRPr="001927BF">
        <w:rPr>
          <w:rFonts w:ascii="Arial" w:hAnsi="Arial" w:cs="Arial"/>
          <w:bCs/>
          <w:sz w:val="22"/>
          <w:szCs w:val="22"/>
        </w:rPr>
        <w:t>.</w:t>
      </w:r>
    </w:p>
    <w:p w14:paraId="6DE43318" w14:textId="77777777" w:rsidR="00862676" w:rsidRDefault="00862676" w:rsidP="00F3333F">
      <w:pPr>
        <w:tabs>
          <w:tab w:val="left" w:pos="426"/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26F7DB4B" w14:textId="76579022" w:rsidR="00737A26" w:rsidRP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737A26">
        <w:rPr>
          <w:rFonts w:ascii="Arial" w:hAnsi="Arial" w:cs="Arial"/>
          <w:b/>
          <w:sz w:val="22"/>
          <w:szCs w:val="22"/>
        </w:rPr>
        <w:t>KIEROWNIK APTEKI</w:t>
      </w:r>
    </w:p>
    <w:p w14:paraId="00CEBF5C" w14:textId="0051FF86" w:rsidR="001927BF" w:rsidRPr="001927BF" w:rsidRDefault="001927BF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737A26">
        <w:rPr>
          <w:rFonts w:ascii="Arial" w:hAnsi="Arial" w:cs="Arial"/>
          <w:b/>
          <w:sz w:val="22"/>
          <w:szCs w:val="22"/>
        </w:rPr>
        <w:t xml:space="preserve">Oświadczam, że funkcję kierownika apteki ogólnodostępnej </w:t>
      </w:r>
      <w:r w:rsidR="00793E46" w:rsidRPr="00737A26">
        <w:rPr>
          <w:rFonts w:ascii="Arial" w:hAnsi="Arial" w:cs="Arial"/>
          <w:b/>
          <w:sz w:val="22"/>
          <w:szCs w:val="22"/>
        </w:rPr>
        <w:t xml:space="preserve">pełnić </w:t>
      </w:r>
      <w:r w:rsidRPr="00737A26">
        <w:rPr>
          <w:rFonts w:ascii="Arial" w:hAnsi="Arial" w:cs="Arial"/>
          <w:b/>
          <w:sz w:val="22"/>
          <w:szCs w:val="22"/>
        </w:rPr>
        <w:t>będzie nadal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333F">
        <w:rPr>
          <w:rFonts w:ascii="Arial" w:hAnsi="Arial" w:cs="Arial"/>
          <w:bCs/>
          <w:sz w:val="22"/>
          <w:szCs w:val="22"/>
        </w:rPr>
        <w:br/>
      </w:r>
      <w:r w:rsidR="00793E46">
        <w:rPr>
          <w:rFonts w:ascii="Arial" w:hAnsi="Arial" w:cs="Arial"/>
          <w:b/>
          <w:i/>
          <w:iCs/>
          <w:sz w:val="22"/>
          <w:szCs w:val="22"/>
        </w:rPr>
        <w:t xml:space="preserve">mgr farm. </w:t>
      </w:r>
      <w:r w:rsidR="00793E46" w:rsidRPr="00793E46">
        <w:rPr>
          <w:rFonts w:ascii="Arial" w:hAnsi="Arial" w:cs="Arial"/>
          <w:bCs/>
          <w:i/>
          <w:iCs/>
          <w:sz w:val="22"/>
          <w:szCs w:val="22"/>
        </w:rPr>
        <w:t>……</w:t>
      </w:r>
      <w:r w:rsidR="00793E46">
        <w:rPr>
          <w:rFonts w:ascii="Arial" w:hAnsi="Arial" w:cs="Arial"/>
          <w:bCs/>
          <w:i/>
          <w:iCs/>
          <w:sz w:val="22"/>
          <w:szCs w:val="22"/>
        </w:rPr>
        <w:t>…</w:t>
      </w:r>
      <w:r w:rsidR="00793E4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 o </w:t>
      </w:r>
      <w:r>
        <w:rPr>
          <w:rFonts w:ascii="Arial" w:hAnsi="Arial" w:cs="Arial"/>
          <w:bCs/>
          <w:sz w:val="22"/>
          <w:szCs w:val="22"/>
        </w:rPr>
        <w:t>nr PESEL: …………………………………….</w:t>
      </w:r>
      <w:r w:rsidR="00793E46">
        <w:rPr>
          <w:rFonts w:ascii="Arial" w:hAnsi="Arial" w:cs="Arial"/>
          <w:bCs/>
          <w:sz w:val="22"/>
          <w:szCs w:val="22"/>
        </w:rPr>
        <w:t xml:space="preserve"> i </w:t>
      </w:r>
      <w:r>
        <w:rPr>
          <w:rFonts w:ascii="Arial" w:hAnsi="Arial" w:cs="Arial"/>
          <w:bCs/>
          <w:sz w:val="22"/>
          <w:szCs w:val="22"/>
        </w:rPr>
        <w:t>nr Prawa Wykonywania Zawodu Farmaceuty: …………………………………………………………)</w:t>
      </w:r>
      <w:r w:rsidRPr="001927BF">
        <w:rPr>
          <w:rFonts w:ascii="Arial" w:hAnsi="Arial" w:cs="Arial"/>
          <w:bCs/>
          <w:sz w:val="22"/>
          <w:szCs w:val="22"/>
        </w:rPr>
        <w:t>*</w:t>
      </w:r>
      <w:r w:rsidRPr="001927BF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1927BF">
        <w:rPr>
          <w:rFonts w:ascii="Arial" w:hAnsi="Arial" w:cs="Arial"/>
          <w:bCs/>
          <w:sz w:val="22"/>
          <w:szCs w:val="22"/>
        </w:rPr>
        <w:t>.</w:t>
      </w:r>
    </w:p>
    <w:p w14:paraId="4220D66C" w14:textId="77777777" w:rsidR="001927BF" w:rsidRPr="00ED0468" w:rsidRDefault="001927BF" w:rsidP="00F3333F">
      <w:pPr>
        <w:tabs>
          <w:tab w:val="left" w:pos="426"/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6C8F4313" w14:textId="2ACFE037" w:rsid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COFNIĘCIE ZEZWOLENIA WZGLĘDEM ZBYWCY</w:t>
      </w:r>
    </w:p>
    <w:p w14:paraId="6689041F" w14:textId="61467B96" w:rsidR="008C7BD3" w:rsidRPr="00ED0468" w:rsidRDefault="008C7B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Czy względem </w:t>
      </w:r>
      <w:r w:rsidR="00737A26">
        <w:rPr>
          <w:rFonts w:ascii="Arial" w:hAnsi="Arial" w:cs="Arial"/>
          <w:b/>
          <w:sz w:val="22"/>
          <w:szCs w:val="22"/>
        </w:rPr>
        <w:t>ZBYWCY</w:t>
      </w:r>
      <w:r w:rsidRPr="00ED0468">
        <w:rPr>
          <w:rFonts w:ascii="Arial" w:hAnsi="Arial" w:cs="Arial"/>
          <w:b/>
          <w:sz w:val="22"/>
          <w:szCs w:val="22"/>
        </w:rPr>
        <w:t>, o którym mowa w pkt 2</w:t>
      </w:r>
      <w:r w:rsidR="00AF22A9" w:rsidRPr="00ED0468">
        <w:rPr>
          <w:rFonts w:ascii="Arial" w:hAnsi="Arial" w:cs="Arial"/>
          <w:b/>
          <w:sz w:val="22"/>
          <w:szCs w:val="22"/>
        </w:rPr>
        <w:t xml:space="preserve"> wniosku</w:t>
      </w:r>
      <w:r w:rsidRPr="00ED0468">
        <w:rPr>
          <w:rFonts w:ascii="Arial" w:hAnsi="Arial" w:cs="Arial"/>
          <w:b/>
          <w:sz w:val="22"/>
          <w:szCs w:val="22"/>
        </w:rPr>
        <w:t>, toczy się postępowanie administracyjne lub sądowo</w:t>
      </w:r>
      <w:r w:rsidR="00737A26">
        <w:rPr>
          <w:rFonts w:ascii="Arial" w:hAnsi="Arial" w:cs="Arial"/>
          <w:b/>
          <w:sz w:val="22"/>
          <w:szCs w:val="22"/>
        </w:rPr>
        <w:t>-</w:t>
      </w:r>
      <w:r w:rsidRPr="00ED0468">
        <w:rPr>
          <w:rFonts w:ascii="Arial" w:hAnsi="Arial" w:cs="Arial"/>
          <w:b/>
          <w:sz w:val="22"/>
          <w:szCs w:val="22"/>
        </w:rPr>
        <w:t xml:space="preserve">administracyjne w przedmiocie </w:t>
      </w:r>
      <w:r w:rsidRPr="00ED0468">
        <w:rPr>
          <w:rFonts w:ascii="Arial" w:hAnsi="Arial" w:cs="Arial"/>
          <w:b/>
          <w:sz w:val="22"/>
          <w:szCs w:val="22"/>
          <w:u w:val="single"/>
        </w:rPr>
        <w:t xml:space="preserve">cofnięcia </w:t>
      </w:r>
      <w:r w:rsidRPr="00ED0468">
        <w:rPr>
          <w:rFonts w:ascii="Arial" w:hAnsi="Arial" w:cs="Arial"/>
          <w:b/>
          <w:sz w:val="22"/>
          <w:szCs w:val="22"/>
        </w:rPr>
        <w:t>zezwolenia na prowadzenie aptek</w:t>
      </w:r>
      <w:r w:rsidR="00AF22A9" w:rsidRPr="00ED0468">
        <w:rPr>
          <w:rFonts w:ascii="Arial" w:hAnsi="Arial" w:cs="Arial"/>
          <w:b/>
          <w:sz w:val="22"/>
          <w:szCs w:val="22"/>
        </w:rPr>
        <w:t>i, w tym apteki, o której mowa w pkt 3 wniosku</w:t>
      </w:r>
      <w:r w:rsidRPr="00ED0468">
        <w:rPr>
          <w:rFonts w:ascii="Arial" w:hAnsi="Arial" w:cs="Arial"/>
          <w:b/>
          <w:sz w:val="22"/>
          <w:szCs w:val="22"/>
        </w:rPr>
        <w:t>?</w:t>
      </w:r>
    </w:p>
    <w:p w14:paraId="31700263" w14:textId="77777777" w:rsidR="001B5E45" w:rsidRPr="00ED0468" w:rsidRDefault="001B5E45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311863BC" w14:textId="04775F02" w:rsidR="001B5E45" w:rsidRPr="00ED0468" w:rsidRDefault="001B5E45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center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TAK </w:t>
      </w:r>
      <w:r w:rsidR="00043D61" w:rsidRPr="00ED0468">
        <w:rPr>
          <w:rFonts w:ascii="Arial" w:hAnsi="Arial" w:cs="Arial"/>
          <w:b/>
          <w:sz w:val="22"/>
          <w:szCs w:val="22"/>
        </w:rPr>
        <w:t xml:space="preserve">  </w:t>
      </w:r>
      <w:r w:rsidRPr="00ED0468">
        <w:rPr>
          <w:rFonts w:ascii="Arial" w:hAnsi="Arial" w:cs="Arial"/>
          <w:b/>
          <w:sz w:val="22"/>
          <w:szCs w:val="22"/>
        </w:rPr>
        <w:t xml:space="preserve">/ </w:t>
      </w:r>
      <w:r w:rsidR="00043D61" w:rsidRPr="00ED0468">
        <w:rPr>
          <w:rFonts w:ascii="Arial" w:hAnsi="Arial" w:cs="Arial"/>
          <w:b/>
          <w:sz w:val="22"/>
          <w:szCs w:val="22"/>
        </w:rPr>
        <w:t xml:space="preserve">  </w:t>
      </w:r>
      <w:r w:rsidRPr="00ED0468">
        <w:rPr>
          <w:rFonts w:ascii="Arial" w:hAnsi="Arial" w:cs="Arial"/>
          <w:b/>
          <w:sz w:val="22"/>
          <w:szCs w:val="22"/>
        </w:rPr>
        <w:t>NIE *</w:t>
      </w:r>
      <w:r w:rsidR="001927BF" w:rsidRPr="001927BF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FB6FFFD" w14:textId="77777777" w:rsidR="001B5E45" w:rsidRPr="00ED0468" w:rsidRDefault="001B5E45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7A873478" w14:textId="2FDF3E25" w:rsidR="00043D61" w:rsidRPr="00ED0468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W przypadku </w:t>
      </w:r>
      <w:r w:rsidR="00D96FEE">
        <w:rPr>
          <w:rFonts w:ascii="Arial" w:hAnsi="Arial" w:cs="Arial"/>
          <w:bCs/>
          <w:i/>
          <w:iCs/>
          <w:sz w:val="22"/>
          <w:szCs w:val="22"/>
        </w:rPr>
        <w:t>zaznaczenia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odpowiedzi „TAK”</w:t>
      </w:r>
      <w:r w:rsidR="00D96FEE">
        <w:rPr>
          <w:rFonts w:ascii="Arial" w:hAnsi="Arial" w:cs="Arial"/>
          <w:bCs/>
          <w:i/>
          <w:iCs/>
          <w:sz w:val="22"/>
          <w:szCs w:val="22"/>
        </w:rPr>
        <w:t>,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należy wskazać: organ/sąd, przed którym toczy się postępowanie administracyjne / sądowo</w:t>
      </w:r>
      <w:r w:rsidR="00793E46">
        <w:rPr>
          <w:rFonts w:ascii="Arial" w:hAnsi="Arial" w:cs="Arial"/>
          <w:bCs/>
          <w:i/>
          <w:iCs/>
          <w:sz w:val="22"/>
          <w:szCs w:val="22"/>
        </w:rPr>
        <w:t>-administracyjne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; znak sprawy/ sygnaturę akt i dane dotyczące apteki, której dotyczy postępowanie (nazwę, adres)</w:t>
      </w:r>
      <w:r w:rsidR="00D96FE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FF4DC33" w14:textId="77777777" w:rsidR="00043D61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0E54E52B" w14:textId="77777777" w:rsidR="00043D61" w:rsidRPr="008B56E1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5B7D9BC8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11EE06BD" w14:textId="7A6DA5C6" w:rsidR="00043D61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65CD07BD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2004500E" w14:textId="77777777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738540B9" w14:textId="77777777" w:rsidR="00043D61" w:rsidRPr="00ED0468" w:rsidRDefault="00043D61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2F2123D0" w14:textId="306686C9" w:rsid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PRZENIESIENIE ZEZWOLENIA WZGLĘDEM NABYWCY</w:t>
      </w:r>
    </w:p>
    <w:p w14:paraId="5A10DEA9" w14:textId="249B4247" w:rsidR="00043D61" w:rsidRPr="00ED0468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Czy względem </w:t>
      </w:r>
      <w:r w:rsidR="00737A26">
        <w:rPr>
          <w:rFonts w:ascii="Arial" w:hAnsi="Arial" w:cs="Arial"/>
          <w:b/>
          <w:sz w:val="22"/>
          <w:szCs w:val="22"/>
        </w:rPr>
        <w:t>NABYWCY</w:t>
      </w:r>
      <w:r w:rsidRPr="00ED0468">
        <w:rPr>
          <w:rFonts w:ascii="Arial" w:hAnsi="Arial" w:cs="Arial"/>
          <w:b/>
          <w:sz w:val="22"/>
          <w:szCs w:val="22"/>
        </w:rPr>
        <w:t xml:space="preserve"> apteki, o którym mowa w pkt 1 wniosku, toczy się postępowanie administracyjne lub sądowo</w:t>
      </w:r>
      <w:r w:rsidR="00737A26">
        <w:rPr>
          <w:rFonts w:ascii="Arial" w:hAnsi="Arial" w:cs="Arial"/>
          <w:b/>
          <w:sz w:val="22"/>
          <w:szCs w:val="22"/>
        </w:rPr>
        <w:t>-</w:t>
      </w:r>
      <w:r w:rsidRPr="00ED0468">
        <w:rPr>
          <w:rFonts w:ascii="Arial" w:hAnsi="Arial" w:cs="Arial"/>
          <w:b/>
          <w:sz w:val="22"/>
          <w:szCs w:val="22"/>
        </w:rPr>
        <w:t xml:space="preserve">administracyjne w przedmiocie </w:t>
      </w:r>
      <w:r w:rsidRPr="00ED0468">
        <w:rPr>
          <w:rFonts w:ascii="Arial" w:hAnsi="Arial" w:cs="Arial"/>
          <w:b/>
          <w:sz w:val="22"/>
          <w:szCs w:val="22"/>
          <w:u w:val="single"/>
        </w:rPr>
        <w:t>przeniesienia</w:t>
      </w:r>
      <w:r w:rsidRPr="00ED0468">
        <w:rPr>
          <w:rFonts w:ascii="Arial" w:hAnsi="Arial" w:cs="Arial"/>
          <w:b/>
          <w:sz w:val="22"/>
          <w:szCs w:val="22"/>
        </w:rPr>
        <w:t xml:space="preserve"> zezwolenia na prowadzenie </w:t>
      </w:r>
      <w:r w:rsidR="006177D3" w:rsidRPr="00737A26">
        <w:rPr>
          <w:rFonts w:ascii="Arial" w:hAnsi="Arial" w:cs="Arial"/>
          <w:b/>
          <w:sz w:val="22"/>
          <w:szCs w:val="22"/>
          <w:u w:val="single"/>
        </w:rPr>
        <w:t>innej</w:t>
      </w:r>
      <w:r w:rsidR="006177D3" w:rsidRPr="00ED0468">
        <w:rPr>
          <w:rFonts w:ascii="Arial" w:hAnsi="Arial" w:cs="Arial"/>
          <w:b/>
          <w:sz w:val="22"/>
          <w:szCs w:val="22"/>
        </w:rPr>
        <w:t xml:space="preserve"> </w:t>
      </w:r>
      <w:r w:rsidRPr="00ED0468">
        <w:rPr>
          <w:rFonts w:ascii="Arial" w:hAnsi="Arial" w:cs="Arial"/>
          <w:b/>
          <w:sz w:val="22"/>
          <w:szCs w:val="22"/>
        </w:rPr>
        <w:t>apteki ogólnodostępnej</w:t>
      </w:r>
      <w:r w:rsidR="006177D3" w:rsidRPr="00ED0468">
        <w:rPr>
          <w:rFonts w:ascii="Arial" w:hAnsi="Arial" w:cs="Arial"/>
          <w:b/>
          <w:sz w:val="22"/>
          <w:szCs w:val="22"/>
        </w:rPr>
        <w:t xml:space="preserve"> niż wskazanej w pkt 3 wniosku</w:t>
      </w:r>
      <w:r w:rsidRPr="00ED0468">
        <w:rPr>
          <w:rFonts w:ascii="Arial" w:hAnsi="Arial" w:cs="Arial"/>
          <w:b/>
          <w:sz w:val="22"/>
          <w:szCs w:val="22"/>
        </w:rPr>
        <w:t>?</w:t>
      </w:r>
    </w:p>
    <w:p w14:paraId="543AD122" w14:textId="77777777" w:rsidR="00043D61" w:rsidRPr="00ED0468" w:rsidRDefault="00043D61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6F75FA16" w14:textId="6D5B3C6D" w:rsidR="00043D61" w:rsidRPr="00ED0468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center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TAK   /   NIE </w:t>
      </w:r>
      <w:r w:rsidR="001927BF" w:rsidRPr="00ED0468">
        <w:rPr>
          <w:rFonts w:ascii="Arial" w:hAnsi="Arial" w:cs="Arial"/>
          <w:b/>
          <w:sz w:val="22"/>
          <w:szCs w:val="22"/>
        </w:rPr>
        <w:t>*</w:t>
      </w:r>
      <w:r w:rsidR="001927BF" w:rsidRPr="001927BF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C081E0C" w14:textId="77777777" w:rsidR="00043D61" w:rsidRPr="00ED0468" w:rsidRDefault="00043D61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7E75762A" w14:textId="607FDBA9" w:rsidR="00043D61" w:rsidRPr="00ED0468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W przypadku </w:t>
      </w:r>
      <w:r w:rsidR="00D96FEE">
        <w:rPr>
          <w:rFonts w:ascii="Arial" w:hAnsi="Arial" w:cs="Arial"/>
          <w:bCs/>
          <w:i/>
          <w:iCs/>
          <w:sz w:val="22"/>
          <w:szCs w:val="22"/>
        </w:rPr>
        <w:t>zaznaczenia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odpowiedzi „TAK”</w:t>
      </w:r>
      <w:r w:rsidR="00D96FEE">
        <w:rPr>
          <w:rFonts w:ascii="Arial" w:hAnsi="Arial" w:cs="Arial"/>
          <w:bCs/>
          <w:i/>
          <w:iCs/>
          <w:sz w:val="22"/>
          <w:szCs w:val="22"/>
        </w:rPr>
        <w:t>,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należy wskazać: organ/sąd, przed którym toczy się postępowanie administracyjne / sądowo</w:t>
      </w:r>
      <w:r w:rsidR="00793E46">
        <w:rPr>
          <w:rFonts w:ascii="Arial" w:hAnsi="Arial" w:cs="Arial"/>
          <w:bCs/>
          <w:i/>
          <w:iCs/>
          <w:sz w:val="22"/>
          <w:szCs w:val="22"/>
        </w:rPr>
        <w:t>-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administr</w:t>
      </w:r>
      <w:r w:rsidR="00D96FEE">
        <w:rPr>
          <w:rFonts w:ascii="Arial" w:hAnsi="Arial" w:cs="Arial"/>
          <w:bCs/>
          <w:i/>
          <w:iCs/>
          <w:sz w:val="22"/>
          <w:szCs w:val="22"/>
        </w:rPr>
        <w:t>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cyjne; znak sprawy</w:t>
      </w:r>
      <w:r w:rsidR="006177D3" w:rsidRPr="00ED046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/ sygnaturę akt i dane dotyczące apteki, której dotyczy postępowanie (nazwę, adres)</w:t>
      </w:r>
      <w:r w:rsidR="00D96FE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CD0AC0F" w14:textId="77777777" w:rsidR="008B56E1" w:rsidRPr="00ED0468" w:rsidRDefault="008B56E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4C65B50F" w14:textId="77777777" w:rsidR="00043D61" w:rsidRPr="008B56E1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CBE99CA" w14:textId="77777777" w:rsidR="001247DB" w:rsidRDefault="001247DB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49A3C79E" w14:textId="385840E6" w:rsidR="00043D61" w:rsidRDefault="00043D61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34321340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2EC9C371" w14:textId="77777777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0527D83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0D5B9E18" w14:textId="0ECCC29B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4EB37D5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4BFC2554" w14:textId="77777777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14E262FC" w14:textId="77777777" w:rsidR="00793E46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2BB1CF75" w14:textId="77777777" w:rsidR="001927BF" w:rsidRPr="008B56E1" w:rsidRDefault="001927BF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16FB8A71" w14:textId="77777777" w:rsidR="004230AA" w:rsidRPr="00ED0468" w:rsidRDefault="004230AA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531ADB45" w14:textId="3F1133FA" w:rsid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POSTĘPOWANIE O UDZIELENIE ZEZWOLENIA WZGLĘDEM NABYWCY</w:t>
      </w:r>
    </w:p>
    <w:p w14:paraId="4AFABCBC" w14:textId="5B00E038" w:rsidR="001B5E45" w:rsidRPr="00ED0468" w:rsidRDefault="001B5E45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Czy względem </w:t>
      </w:r>
      <w:r w:rsidR="00737A26">
        <w:rPr>
          <w:rFonts w:ascii="Arial" w:hAnsi="Arial" w:cs="Arial"/>
          <w:b/>
          <w:sz w:val="22"/>
          <w:szCs w:val="22"/>
        </w:rPr>
        <w:t>NABYWCY</w:t>
      </w:r>
      <w:r w:rsidRPr="00ED0468">
        <w:rPr>
          <w:rFonts w:ascii="Arial" w:hAnsi="Arial" w:cs="Arial"/>
          <w:b/>
          <w:sz w:val="22"/>
          <w:szCs w:val="22"/>
        </w:rPr>
        <w:t xml:space="preserve"> apteki, o którym mowa w pkt 1 wniosku, toczy się postępowanie administracyjne lub sądowo</w:t>
      </w:r>
      <w:r w:rsidR="00737A26">
        <w:rPr>
          <w:rFonts w:ascii="Arial" w:hAnsi="Arial" w:cs="Arial"/>
          <w:b/>
          <w:sz w:val="22"/>
          <w:szCs w:val="22"/>
        </w:rPr>
        <w:t>-</w:t>
      </w:r>
      <w:r w:rsidRPr="00ED0468">
        <w:rPr>
          <w:rFonts w:ascii="Arial" w:hAnsi="Arial" w:cs="Arial"/>
          <w:b/>
          <w:sz w:val="22"/>
          <w:szCs w:val="22"/>
        </w:rPr>
        <w:t xml:space="preserve">administracyjne w przedmiocie </w:t>
      </w:r>
      <w:r w:rsidRPr="00ED0468">
        <w:rPr>
          <w:rFonts w:ascii="Arial" w:hAnsi="Arial" w:cs="Arial"/>
          <w:b/>
          <w:sz w:val="22"/>
          <w:szCs w:val="22"/>
          <w:u w:val="single"/>
        </w:rPr>
        <w:t xml:space="preserve">udzielenia </w:t>
      </w:r>
      <w:r w:rsidRPr="00ED0468">
        <w:rPr>
          <w:rFonts w:ascii="Arial" w:hAnsi="Arial" w:cs="Arial"/>
          <w:b/>
          <w:sz w:val="22"/>
          <w:szCs w:val="22"/>
        </w:rPr>
        <w:t>zezwolenia na prowadzenie apteki ogólnodostępnej?</w:t>
      </w:r>
    </w:p>
    <w:p w14:paraId="10274E2B" w14:textId="77777777" w:rsidR="006177D3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rPr>
          <w:rFonts w:ascii="Arial" w:hAnsi="Arial" w:cs="Arial"/>
          <w:b/>
          <w:sz w:val="22"/>
          <w:szCs w:val="22"/>
        </w:rPr>
      </w:pPr>
    </w:p>
    <w:p w14:paraId="4EEE813E" w14:textId="48FB42D7" w:rsidR="00043D61" w:rsidRPr="00ED0468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center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TAK   /   NIE </w:t>
      </w:r>
      <w:r w:rsidR="001927BF" w:rsidRPr="00ED0468">
        <w:rPr>
          <w:rFonts w:ascii="Arial" w:hAnsi="Arial" w:cs="Arial"/>
          <w:b/>
          <w:sz w:val="22"/>
          <w:szCs w:val="22"/>
        </w:rPr>
        <w:t>*</w:t>
      </w:r>
      <w:r w:rsidR="001927BF" w:rsidRPr="001927BF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E0F527" w14:textId="77777777" w:rsidR="00ED0468" w:rsidRDefault="00ED0468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0729938A" w14:textId="77777777" w:rsidR="00ED0468" w:rsidRPr="00ED0468" w:rsidRDefault="00ED0468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610DDBB7" w14:textId="77777777" w:rsidR="00043D61" w:rsidRPr="00ED0468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D0468">
        <w:rPr>
          <w:rFonts w:ascii="Arial" w:hAnsi="Arial" w:cs="Arial"/>
          <w:bCs/>
          <w:i/>
          <w:iCs/>
          <w:sz w:val="22"/>
          <w:szCs w:val="22"/>
        </w:rPr>
        <w:t>W przypadku</w:t>
      </w:r>
      <w:r w:rsidR="00D96FEE">
        <w:rPr>
          <w:rFonts w:ascii="Arial" w:hAnsi="Arial" w:cs="Arial"/>
          <w:bCs/>
          <w:i/>
          <w:iCs/>
          <w:sz w:val="22"/>
          <w:szCs w:val="22"/>
        </w:rPr>
        <w:t xml:space="preserve"> zaznaczenia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odpowiedzi „TAK”</w:t>
      </w:r>
      <w:r w:rsidR="00D96FEE">
        <w:rPr>
          <w:rFonts w:ascii="Arial" w:hAnsi="Arial" w:cs="Arial"/>
          <w:bCs/>
          <w:i/>
          <w:iCs/>
          <w:sz w:val="22"/>
          <w:szCs w:val="22"/>
        </w:rPr>
        <w:t>,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należy wskazać: organ/sąd, przed którym toczy się postępowanie administracyjne / </w:t>
      </w:r>
      <w:proofErr w:type="spellStart"/>
      <w:r w:rsidRPr="00ED0468">
        <w:rPr>
          <w:rFonts w:ascii="Arial" w:hAnsi="Arial" w:cs="Arial"/>
          <w:bCs/>
          <w:i/>
          <w:iCs/>
          <w:sz w:val="22"/>
          <w:szCs w:val="22"/>
        </w:rPr>
        <w:t>sądowoadminist</w:t>
      </w:r>
      <w:r w:rsidR="00D96FEE">
        <w:rPr>
          <w:rFonts w:ascii="Arial" w:hAnsi="Arial" w:cs="Arial"/>
          <w:bCs/>
          <w:i/>
          <w:iCs/>
          <w:sz w:val="22"/>
          <w:szCs w:val="22"/>
        </w:rPr>
        <w:t>r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acyjne</w:t>
      </w:r>
      <w:proofErr w:type="spellEnd"/>
      <w:r w:rsidRPr="00ED0468">
        <w:rPr>
          <w:rFonts w:ascii="Arial" w:hAnsi="Arial" w:cs="Arial"/>
          <w:bCs/>
          <w:i/>
          <w:iCs/>
          <w:sz w:val="22"/>
          <w:szCs w:val="22"/>
        </w:rPr>
        <w:t>; znak sprawy</w:t>
      </w:r>
      <w:r w:rsidR="00D96F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/ sygnaturę akt i dane dotyczące apteki, której dotyczy postępowanie (nazwę, adres)</w:t>
      </w:r>
      <w:r w:rsidR="00D96FE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6BB2D95D" w14:textId="77777777" w:rsidR="00043D61" w:rsidRPr="00ED0468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71C3EA5A" w14:textId="77777777" w:rsidR="00043D61" w:rsidRPr="008B56E1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D8592A9" w14:textId="77777777" w:rsidR="001247DB" w:rsidRDefault="001247DB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6A55E2B7" w14:textId="5CA62927" w:rsidR="00043D61" w:rsidRDefault="00043D61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55370F5" w14:textId="77777777" w:rsidR="00793E46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0E8CF335" w14:textId="77777777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BFB9B98" w14:textId="77777777" w:rsidR="00793E46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301A30F7" w14:textId="77777777" w:rsidR="00793E46" w:rsidRPr="008B56E1" w:rsidRDefault="00793E46" w:rsidP="00F3333F">
      <w:pPr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3DBDA971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7BE7869B" w14:textId="77777777" w:rsidR="001B5E45" w:rsidRPr="00ED0468" w:rsidRDefault="001B5E45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7F8D045A" w14:textId="2B7A957C" w:rsidR="00737A26" w:rsidRDefault="00737A2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COFNIĘCIE ZEZWOLENIA WZGLĘDEM NABYWCY</w:t>
      </w:r>
    </w:p>
    <w:p w14:paraId="7C23D95F" w14:textId="3E19D1A9" w:rsidR="004230AA" w:rsidRPr="00ED0468" w:rsidRDefault="004230AA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Czy względem </w:t>
      </w:r>
      <w:r w:rsidR="00737A26">
        <w:rPr>
          <w:rFonts w:ascii="Arial" w:hAnsi="Arial" w:cs="Arial"/>
          <w:b/>
          <w:sz w:val="22"/>
          <w:szCs w:val="22"/>
        </w:rPr>
        <w:t>NABYWCY</w:t>
      </w:r>
      <w:r w:rsidRPr="00ED0468">
        <w:rPr>
          <w:rFonts w:ascii="Arial" w:hAnsi="Arial" w:cs="Arial"/>
          <w:b/>
          <w:sz w:val="22"/>
          <w:szCs w:val="22"/>
        </w:rPr>
        <w:t xml:space="preserve"> apteki, o którym mowa w pkt 1 wniosku, toczy się postępowanie administracyjne lub sądowo</w:t>
      </w:r>
      <w:r w:rsidR="00737A26">
        <w:rPr>
          <w:rFonts w:ascii="Arial" w:hAnsi="Arial" w:cs="Arial"/>
          <w:b/>
          <w:sz w:val="22"/>
          <w:szCs w:val="22"/>
        </w:rPr>
        <w:t>-</w:t>
      </w:r>
      <w:r w:rsidRPr="00ED0468">
        <w:rPr>
          <w:rFonts w:ascii="Arial" w:hAnsi="Arial" w:cs="Arial"/>
          <w:b/>
          <w:sz w:val="22"/>
          <w:szCs w:val="22"/>
        </w:rPr>
        <w:t xml:space="preserve">administracyjne w przedmiocie </w:t>
      </w:r>
      <w:r w:rsidRPr="00ED0468">
        <w:rPr>
          <w:rFonts w:ascii="Arial" w:hAnsi="Arial" w:cs="Arial"/>
          <w:b/>
          <w:sz w:val="22"/>
          <w:szCs w:val="22"/>
          <w:u w:val="single"/>
        </w:rPr>
        <w:t xml:space="preserve">cofnięcia </w:t>
      </w:r>
      <w:r w:rsidRPr="00ED0468">
        <w:rPr>
          <w:rFonts w:ascii="Arial" w:hAnsi="Arial" w:cs="Arial"/>
          <w:b/>
          <w:sz w:val="22"/>
          <w:szCs w:val="22"/>
        </w:rPr>
        <w:t>zezwolenia na prowadzenie apteki?</w:t>
      </w:r>
    </w:p>
    <w:p w14:paraId="06571577" w14:textId="77777777" w:rsidR="004230AA" w:rsidRPr="00ED0468" w:rsidRDefault="004230AA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55DF24C3" w14:textId="376D2532" w:rsidR="006177D3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center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TAK   /   NIE </w:t>
      </w:r>
      <w:r w:rsidR="001927BF" w:rsidRPr="00ED0468">
        <w:rPr>
          <w:rFonts w:ascii="Arial" w:hAnsi="Arial" w:cs="Arial"/>
          <w:b/>
          <w:sz w:val="22"/>
          <w:szCs w:val="22"/>
        </w:rPr>
        <w:t>*</w:t>
      </w:r>
      <w:r w:rsidR="001927BF" w:rsidRPr="001927BF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C921EF5" w14:textId="77777777" w:rsidR="006177D3" w:rsidRPr="00ED0468" w:rsidRDefault="006177D3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sz w:val="22"/>
          <w:szCs w:val="22"/>
        </w:rPr>
      </w:pPr>
    </w:p>
    <w:p w14:paraId="3CBAA034" w14:textId="77777777" w:rsidR="006177D3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D0468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W przypadku </w:t>
      </w:r>
      <w:r w:rsidR="00D96FEE">
        <w:rPr>
          <w:rFonts w:ascii="Arial" w:hAnsi="Arial" w:cs="Arial"/>
          <w:bCs/>
          <w:i/>
          <w:iCs/>
          <w:sz w:val="22"/>
          <w:szCs w:val="22"/>
        </w:rPr>
        <w:t>zaznaczenia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odpowiedzi „TAK”</w:t>
      </w:r>
      <w:r w:rsidR="00D96FEE">
        <w:rPr>
          <w:rFonts w:ascii="Arial" w:hAnsi="Arial" w:cs="Arial"/>
          <w:bCs/>
          <w:i/>
          <w:iCs/>
          <w:sz w:val="22"/>
          <w:szCs w:val="22"/>
        </w:rPr>
        <w:t>,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 xml:space="preserve"> należy wskazać: organ/sąd, przed którym toczy się postępowanie administracyjne / </w:t>
      </w:r>
      <w:proofErr w:type="spellStart"/>
      <w:r w:rsidRPr="00ED0468">
        <w:rPr>
          <w:rFonts w:ascii="Arial" w:hAnsi="Arial" w:cs="Arial"/>
          <w:bCs/>
          <w:i/>
          <w:iCs/>
          <w:sz w:val="22"/>
          <w:szCs w:val="22"/>
        </w:rPr>
        <w:t>sądowoadministr</w:t>
      </w:r>
      <w:r w:rsidR="00D96FEE">
        <w:rPr>
          <w:rFonts w:ascii="Arial" w:hAnsi="Arial" w:cs="Arial"/>
          <w:bCs/>
          <w:i/>
          <w:iCs/>
          <w:sz w:val="22"/>
          <w:szCs w:val="22"/>
        </w:rPr>
        <w:t>a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cyjne</w:t>
      </w:r>
      <w:proofErr w:type="spellEnd"/>
      <w:r w:rsidRPr="00ED0468">
        <w:rPr>
          <w:rFonts w:ascii="Arial" w:hAnsi="Arial" w:cs="Arial"/>
          <w:bCs/>
          <w:i/>
          <w:iCs/>
          <w:sz w:val="22"/>
          <w:szCs w:val="22"/>
        </w:rPr>
        <w:t>; znak sprawy</w:t>
      </w:r>
      <w:r w:rsidR="00D96FE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D0468">
        <w:rPr>
          <w:rFonts w:ascii="Arial" w:hAnsi="Arial" w:cs="Arial"/>
          <w:bCs/>
          <w:i/>
          <w:iCs/>
          <w:sz w:val="22"/>
          <w:szCs w:val="22"/>
        </w:rPr>
        <w:t>/ sygnaturę akt i dane dotyczące apteki, której dotyczy postępowanie (nazwę, adres)</w:t>
      </w:r>
      <w:r w:rsidR="00D96FE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EA0C6D3" w14:textId="77777777" w:rsidR="006177D3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5185A7A3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5AF599ED" w14:textId="77777777" w:rsidR="001247DB" w:rsidRDefault="001247DB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4733B6B3" w14:textId="271E92E1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5F4BB82" w14:textId="77777777" w:rsidR="004230AA" w:rsidRPr="00ED0468" w:rsidRDefault="004230AA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49480926" w14:textId="61551B41" w:rsidR="00793E46" w:rsidRDefault="00793E4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WSPÓNICY SPÓŁKI JAWNEJ – PARTNERZY SPÓŁKI PARTNERSKIEJ </w:t>
      </w:r>
    </w:p>
    <w:p w14:paraId="38CA32D5" w14:textId="34EED401" w:rsidR="001B5E45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W przypadku, gdy nabywcą apteki jest spółka jawna lub partnerska, poniżej należy podać informacje, o których mowa w pkt </w:t>
      </w:r>
      <w:r w:rsidR="00793E46">
        <w:rPr>
          <w:rFonts w:ascii="Arial" w:hAnsi="Arial" w:cs="Arial"/>
          <w:b/>
          <w:sz w:val="22"/>
          <w:szCs w:val="22"/>
        </w:rPr>
        <w:t>7</w:t>
      </w:r>
      <w:r w:rsidRPr="00ED0468">
        <w:rPr>
          <w:rFonts w:ascii="Arial" w:hAnsi="Arial" w:cs="Arial"/>
          <w:b/>
          <w:sz w:val="22"/>
          <w:szCs w:val="22"/>
        </w:rPr>
        <w:t>-</w:t>
      </w:r>
      <w:r w:rsidR="00793E46">
        <w:rPr>
          <w:rFonts w:ascii="Arial" w:hAnsi="Arial" w:cs="Arial"/>
          <w:b/>
          <w:sz w:val="22"/>
          <w:szCs w:val="22"/>
        </w:rPr>
        <w:t>9</w:t>
      </w:r>
      <w:r w:rsidRPr="00ED0468">
        <w:rPr>
          <w:rFonts w:ascii="Arial" w:hAnsi="Arial" w:cs="Arial"/>
          <w:b/>
          <w:sz w:val="22"/>
          <w:szCs w:val="22"/>
        </w:rPr>
        <w:t xml:space="preserve"> wniosku, osobno w odniesieniu do</w:t>
      </w:r>
      <w:r w:rsidR="003B249E">
        <w:rPr>
          <w:rFonts w:ascii="Arial" w:hAnsi="Arial" w:cs="Arial"/>
          <w:b/>
          <w:sz w:val="22"/>
          <w:szCs w:val="22"/>
        </w:rPr>
        <w:t> </w:t>
      </w:r>
      <w:r w:rsidRPr="00ED0468">
        <w:rPr>
          <w:rFonts w:ascii="Arial" w:hAnsi="Arial" w:cs="Arial"/>
          <w:b/>
          <w:sz w:val="22"/>
          <w:szCs w:val="22"/>
        </w:rPr>
        <w:t xml:space="preserve">każdego ze wspólników/partnerów spółki. </w:t>
      </w:r>
    </w:p>
    <w:p w14:paraId="400CEF98" w14:textId="77777777" w:rsidR="006177D3" w:rsidRPr="00ED0468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4B50685E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6C0C94B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0CF738B6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3475844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6311DA61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3EF3A57D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24208C9F" w14:textId="77777777" w:rsidR="006177D3" w:rsidRPr="008B56E1" w:rsidRDefault="006177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FBF6BEF" w14:textId="77777777" w:rsidR="008C7BD3" w:rsidRPr="00ED0468" w:rsidRDefault="008C7BD3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3D9C5DD5" w14:textId="77777777" w:rsidR="000D3030" w:rsidRPr="00ED0468" w:rsidRDefault="008C7BD3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 </w:t>
      </w:r>
    </w:p>
    <w:p w14:paraId="33B4B3D9" w14:textId="18B97CE8" w:rsidR="00793E46" w:rsidRDefault="00793E4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bookmarkStart w:id="2" w:name="_Hlk120528773"/>
      <w:r>
        <w:rPr>
          <w:rFonts w:ascii="Arial" w:hAnsi="Arial" w:cs="Arial"/>
          <w:b/>
          <w:sz w:val="22"/>
          <w:szCs w:val="22"/>
        </w:rPr>
        <w:t>ŹRÓDŁA FINANSOWANIA ZAKUPU APTEKI</w:t>
      </w:r>
    </w:p>
    <w:p w14:paraId="32C87C16" w14:textId="19036E8C" w:rsidR="003C33D2" w:rsidRPr="00ED0468" w:rsidRDefault="003C33D2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>Informacje na temat źródła i zasad finansowania zakupu apteki ogólnodostępnej</w:t>
      </w:r>
      <w:r w:rsidR="00694CFF">
        <w:rPr>
          <w:rFonts w:ascii="Arial" w:hAnsi="Arial" w:cs="Arial"/>
          <w:b/>
          <w:sz w:val="22"/>
          <w:szCs w:val="22"/>
        </w:rPr>
        <w:t>, o</w:t>
      </w:r>
      <w:r w:rsidR="003B249E">
        <w:rPr>
          <w:rFonts w:ascii="Arial" w:hAnsi="Arial" w:cs="Arial"/>
          <w:b/>
          <w:sz w:val="22"/>
          <w:szCs w:val="22"/>
        </w:rPr>
        <w:t> </w:t>
      </w:r>
      <w:r w:rsidR="00694CFF">
        <w:rPr>
          <w:rFonts w:ascii="Arial" w:hAnsi="Arial" w:cs="Arial"/>
          <w:b/>
          <w:sz w:val="22"/>
          <w:szCs w:val="22"/>
        </w:rPr>
        <w:t>której mowa w pkt 3 wniosku</w:t>
      </w:r>
      <w:r w:rsidRPr="00ED0468">
        <w:rPr>
          <w:rFonts w:ascii="Arial" w:hAnsi="Arial" w:cs="Arial"/>
          <w:b/>
          <w:sz w:val="22"/>
          <w:szCs w:val="22"/>
        </w:rPr>
        <w:t xml:space="preserve"> (wskazanie skąd pochodziły środki na zakup apteki ogólnodostępnej, w tym informacje na temat umów zawartych w celu uzyskania środków finansowych na zakup apteki ogólnodostępnej, np. umowy pożyczki)</w:t>
      </w:r>
      <w:r w:rsidR="00694CFF">
        <w:rPr>
          <w:rFonts w:ascii="Arial" w:hAnsi="Arial" w:cs="Arial"/>
          <w:b/>
          <w:sz w:val="22"/>
          <w:szCs w:val="22"/>
        </w:rPr>
        <w:t>.</w:t>
      </w:r>
      <w:r w:rsidRPr="00ED0468">
        <w:rPr>
          <w:rFonts w:ascii="Arial" w:hAnsi="Arial" w:cs="Arial"/>
          <w:b/>
          <w:sz w:val="22"/>
          <w:szCs w:val="22"/>
        </w:rPr>
        <w:t xml:space="preserve"> </w:t>
      </w:r>
    </w:p>
    <w:bookmarkEnd w:id="2"/>
    <w:p w14:paraId="3B83754D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3D37F1A0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263D5B1F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1ADD7F7E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3E70C656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775A89D" w14:textId="77777777" w:rsidR="00DF40A8" w:rsidRPr="00ED0468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47D23A91" w14:textId="77777777" w:rsidR="00DF40A8" w:rsidRPr="008B56E1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71DBAF8" w14:textId="77777777" w:rsidR="00DF40A8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77768862" w14:textId="3E8A3A01" w:rsidR="001927BF" w:rsidRDefault="001927BF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1927B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8C59678" w14:textId="77777777" w:rsidR="001927BF" w:rsidRDefault="001927BF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748DEA94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36D2DF3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0E887243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394238C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052475F9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2CE8934" w14:textId="77777777" w:rsidR="00793E46" w:rsidRPr="00ED0468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28726F20" w14:textId="77777777" w:rsidR="00793E46" w:rsidRPr="008B56E1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91DF34B" w14:textId="77777777" w:rsidR="00793E46" w:rsidRDefault="00793E4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0FC1D688" w14:textId="7147040A" w:rsidR="00793E46" w:rsidRDefault="00793E4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ZAWARTE UMOWY PRZEZ NABYWCĘ</w:t>
      </w:r>
    </w:p>
    <w:p w14:paraId="7A9AA451" w14:textId="53982B4C" w:rsidR="00DF40A8" w:rsidRPr="00ED0468" w:rsidRDefault="00DF40A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ED0468">
        <w:rPr>
          <w:rFonts w:ascii="Arial" w:hAnsi="Arial" w:cs="Arial"/>
          <w:b/>
          <w:sz w:val="22"/>
          <w:szCs w:val="22"/>
        </w:rPr>
        <w:t xml:space="preserve">Informacje na temat umów zawartych przez </w:t>
      </w:r>
      <w:r w:rsidR="00793E46">
        <w:rPr>
          <w:rFonts w:ascii="Arial" w:hAnsi="Arial" w:cs="Arial"/>
          <w:b/>
          <w:sz w:val="22"/>
          <w:szCs w:val="22"/>
        </w:rPr>
        <w:t>NABYWCĘ</w:t>
      </w:r>
      <w:r w:rsidRPr="00ED0468">
        <w:rPr>
          <w:rFonts w:ascii="Arial" w:hAnsi="Arial" w:cs="Arial"/>
          <w:b/>
          <w:sz w:val="22"/>
          <w:szCs w:val="22"/>
        </w:rPr>
        <w:t xml:space="preserve"> aptek</w:t>
      </w:r>
      <w:r w:rsidR="00ED0468" w:rsidRPr="00ED0468">
        <w:rPr>
          <w:rFonts w:ascii="Arial" w:hAnsi="Arial" w:cs="Arial"/>
          <w:b/>
          <w:sz w:val="22"/>
          <w:szCs w:val="22"/>
        </w:rPr>
        <w:t xml:space="preserve">i dotyczących prowadzenia apteki, w tym na temat umów franczyzy, współpracy itp. </w:t>
      </w:r>
    </w:p>
    <w:p w14:paraId="199EAAAB" w14:textId="77777777" w:rsidR="00ED0468" w:rsidRPr="00ED0468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770623AE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193C7F1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5D6A3A99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F56D573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51477CC2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3E8A1277" w14:textId="77777777" w:rsidR="00ED0468" w:rsidRPr="008B56E1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</w:p>
    <w:p w14:paraId="51F33FF6" w14:textId="77777777" w:rsidR="00DF40A8" w:rsidRDefault="00ED0468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8B56E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509D54C4" w14:textId="089856B2" w:rsidR="00793E46" w:rsidRDefault="00793E46" w:rsidP="00F3333F">
      <w:pPr>
        <w:pStyle w:val="Akapitzlist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POSIADANE APTEKI</w:t>
      </w:r>
    </w:p>
    <w:p w14:paraId="7920FEFF" w14:textId="08580B9C" w:rsidR="00737A26" w:rsidRPr="00737A26" w:rsidRDefault="00737A2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  <w:r w:rsidRPr="00737A26">
        <w:rPr>
          <w:rFonts w:ascii="Arial" w:hAnsi="Arial" w:cs="Arial"/>
          <w:b/>
          <w:sz w:val="22"/>
          <w:szCs w:val="22"/>
        </w:rPr>
        <w:t xml:space="preserve">Oświadczenie </w:t>
      </w:r>
      <w:r w:rsidR="00793E46">
        <w:rPr>
          <w:rFonts w:ascii="Arial" w:hAnsi="Arial" w:cs="Arial"/>
          <w:b/>
          <w:sz w:val="22"/>
          <w:szCs w:val="22"/>
        </w:rPr>
        <w:t>NABYWCY</w:t>
      </w:r>
    </w:p>
    <w:p w14:paraId="4C1D0D50" w14:textId="77777777" w:rsidR="00737A26" w:rsidRPr="00737A26" w:rsidRDefault="00737A26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Cs/>
          <w:sz w:val="22"/>
          <w:szCs w:val="22"/>
        </w:rPr>
      </w:pPr>
      <w:r w:rsidRPr="00737A26">
        <w:rPr>
          <w:rFonts w:ascii="Arial" w:hAnsi="Arial" w:cs="Arial"/>
          <w:bCs/>
          <w:sz w:val="22"/>
          <w:szCs w:val="22"/>
        </w:rPr>
        <w:t>Oświadczam, że:</w:t>
      </w:r>
    </w:p>
    <w:p w14:paraId="753028DD" w14:textId="77777777" w:rsidR="00737A26" w:rsidRDefault="00737A26" w:rsidP="00F3333F">
      <w:pPr>
        <w:pStyle w:val="Akapitzlist"/>
        <w:numPr>
          <w:ilvl w:val="0"/>
          <w:numId w:val="8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737A26">
        <w:rPr>
          <w:rFonts w:ascii="Arial" w:hAnsi="Arial" w:cs="Arial"/>
          <w:bCs/>
          <w:sz w:val="22"/>
          <w:szCs w:val="22"/>
        </w:rPr>
        <w:t>na terenie województwa śląskiego</w:t>
      </w:r>
      <w:r>
        <w:rPr>
          <w:rFonts w:ascii="Arial" w:hAnsi="Arial" w:cs="Arial"/>
          <w:bCs/>
          <w:sz w:val="22"/>
          <w:szCs w:val="22"/>
        </w:rPr>
        <w:t>:</w:t>
      </w:r>
    </w:p>
    <w:p w14:paraId="1BD73601" w14:textId="2A0AB9A1" w:rsidR="00737A26" w:rsidRDefault="00737A26" w:rsidP="00F3333F">
      <w:pPr>
        <w:pStyle w:val="Akapitzlist"/>
        <w:numPr>
          <w:ilvl w:val="0"/>
          <w:numId w:val="10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737A26">
        <w:rPr>
          <w:rFonts w:ascii="Arial" w:hAnsi="Arial" w:cs="Arial"/>
          <w:bCs/>
          <w:sz w:val="22"/>
          <w:szCs w:val="22"/>
        </w:rPr>
        <w:t>prowadzę ………. aptek ogólnodostępnych</w:t>
      </w:r>
      <w:r w:rsidRPr="00737A26">
        <w:rPr>
          <w:rFonts w:ascii="Arial" w:hAnsi="Arial" w:cs="Arial"/>
          <w:bCs/>
          <w:sz w:val="22"/>
          <w:szCs w:val="22"/>
          <w:vertAlign w:val="superscript"/>
        </w:rPr>
        <w:t>*)</w:t>
      </w:r>
      <w:r>
        <w:rPr>
          <w:rFonts w:ascii="Arial" w:hAnsi="Arial" w:cs="Arial"/>
          <w:bCs/>
          <w:sz w:val="22"/>
          <w:szCs w:val="22"/>
        </w:rPr>
        <w:t>,</w:t>
      </w:r>
    </w:p>
    <w:p w14:paraId="660F58EE" w14:textId="15ED00C1" w:rsidR="00737A26" w:rsidRPr="00737A26" w:rsidRDefault="00737A26" w:rsidP="00F3333F">
      <w:pPr>
        <w:pStyle w:val="Akapitzlist"/>
        <w:numPr>
          <w:ilvl w:val="0"/>
          <w:numId w:val="10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prowadzę jakiejkolwiek apteki ogólnodostępnej</w:t>
      </w:r>
      <w:r>
        <w:rPr>
          <w:rFonts w:ascii="Arial" w:hAnsi="Arial" w:cs="Arial"/>
          <w:bCs/>
          <w:sz w:val="22"/>
          <w:szCs w:val="22"/>
          <w:vertAlign w:val="superscript"/>
        </w:rPr>
        <w:t>*)</w:t>
      </w:r>
      <w:r>
        <w:rPr>
          <w:rFonts w:ascii="Arial" w:hAnsi="Arial" w:cs="Arial"/>
          <w:bCs/>
          <w:sz w:val="22"/>
          <w:szCs w:val="22"/>
        </w:rPr>
        <w:t>;</w:t>
      </w:r>
    </w:p>
    <w:p w14:paraId="476C91EF" w14:textId="77777777" w:rsidR="00737A26" w:rsidRDefault="00737A26" w:rsidP="00F3333F">
      <w:pPr>
        <w:pStyle w:val="Akapitzlist"/>
        <w:numPr>
          <w:ilvl w:val="0"/>
          <w:numId w:val="8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terenie kraju prowadzę:</w:t>
      </w:r>
    </w:p>
    <w:p w14:paraId="54B42B50" w14:textId="795DE41E" w:rsidR="00737A26" w:rsidRDefault="00737A26" w:rsidP="00F3333F">
      <w:pPr>
        <w:pStyle w:val="Akapitzlist"/>
        <w:numPr>
          <w:ilvl w:val="0"/>
          <w:numId w:val="11"/>
        </w:numPr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prowadzę ………….. aptek ogólnodostępnych</w:t>
      </w:r>
      <w:r>
        <w:rPr>
          <w:rFonts w:ascii="Arial" w:hAnsi="Arial" w:cs="Arial"/>
          <w:bCs/>
          <w:sz w:val="22"/>
          <w:szCs w:val="22"/>
          <w:vertAlign w:val="superscript"/>
        </w:rPr>
        <w:t>*)</w:t>
      </w:r>
      <w:r>
        <w:rPr>
          <w:rFonts w:ascii="Arial" w:hAnsi="Arial" w:cs="Arial"/>
          <w:bCs/>
          <w:sz w:val="22"/>
          <w:szCs w:val="22"/>
        </w:rPr>
        <w:t>;</w:t>
      </w:r>
    </w:p>
    <w:p w14:paraId="1CA77F11" w14:textId="1C387360" w:rsidR="00737A26" w:rsidRPr="00737A26" w:rsidRDefault="00737A26" w:rsidP="00F3333F">
      <w:pPr>
        <w:pStyle w:val="Akapitzlist"/>
        <w:numPr>
          <w:ilvl w:val="0"/>
          <w:numId w:val="11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prowadzę jakiejkolwiek apteki ogólnodostępnej</w:t>
      </w:r>
      <w:r>
        <w:rPr>
          <w:rFonts w:ascii="Arial" w:hAnsi="Arial" w:cs="Arial"/>
          <w:bCs/>
          <w:sz w:val="22"/>
          <w:szCs w:val="22"/>
          <w:vertAlign w:val="superscript"/>
        </w:rPr>
        <w:t>*)</w:t>
      </w:r>
      <w:r>
        <w:rPr>
          <w:rFonts w:ascii="Arial" w:hAnsi="Arial" w:cs="Arial"/>
          <w:bCs/>
          <w:sz w:val="22"/>
          <w:szCs w:val="22"/>
        </w:rPr>
        <w:t>.</w:t>
      </w:r>
    </w:p>
    <w:p w14:paraId="4EAAB3F2" w14:textId="77777777" w:rsidR="008C7BD3" w:rsidRPr="00862676" w:rsidRDefault="008C7BD3" w:rsidP="00F3333F">
      <w:pPr>
        <w:pStyle w:val="Akapitzlist"/>
        <w:tabs>
          <w:tab w:val="left" w:leader="dot" w:pos="9015"/>
        </w:tabs>
        <w:spacing w:line="480" w:lineRule="auto"/>
        <w:ind w:left="360" w:right="140"/>
        <w:jc w:val="both"/>
        <w:rPr>
          <w:rFonts w:ascii="Arial" w:hAnsi="Arial" w:cs="Arial"/>
          <w:b/>
          <w:sz w:val="22"/>
          <w:szCs w:val="22"/>
        </w:rPr>
      </w:pPr>
    </w:p>
    <w:p w14:paraId="05C63BAF" w14:textId="77777777" w:rsidR="00AA575B" w:rsidRPr="00C12C17" w:rsidRDefault="00AA575B" w:rsidP="00F3333F">
      <w:pPr>
        <w:spacing w:line="480" w:lineRule="auto"/>
        <w:ind w:left="4248" w:right="140"/>
        <w:rPr>
          <w:rFonts w:ascii="Arial" w:hAnsi="Arial" w:cs="Arial"/>
          <w:sz w:val="22"/>
          <w:szCs w:val="22"/>
        </w:rPr>
      </w:pPr>
    </w:p>
    <w:p w14:paraId="20EC6A37" w14:textId="77777777" w:rsidR="00AA575B" w:rsidRPr="001927BF" w:rsidRDefault="00AA575B" w:rsidP="00F3333F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……….………………………………………………</w:t>
      </w:r>
    </w:p>
    <w:p w14:paraId="28B377F4" w14:textId="0EFFDDFD" w:rsidR="00AA575B" w:rsidRPr="001927BF" w:rsidRDefault="00AA575B" w:rsidP="00F3333F">
      <w:pPr>
        <w:ind w:left="4248" w:right="1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927BF">
        <w:rPr>
          <w:rFonts w:ascii="Arial" w:hAnsi="Arial" w:cs="Arial"/>
          <w:sz w:val="22"/>
          <w:szCs w:val="22"/>
          <w:vertAlign w:val="superscript"/>
        </w:rPr>
        <w:t>(czytelny podpis wnioskodawcy</w:t>
      </w:r>
      <w:r w:rsidR="00737A26">
        <w:rPr>
          <w:rFonts w:ascii="Arial" w:hAnsi="Arial" w:cs="Arial"/>
          <w:sz w:val="22"/>
          <w:szCs w:val="22"/>
          <w:vertAlign w:val="superscript"/>
        </w:rPr>
        <w:t>/-ów</w:t>
      </w:r>
      <w:r w:rsidRPr="001927BF">
        <w:rPr>
          <w:rFonts w:ascii="Arial" w:hAnsi="Arial" w:cs="Arial"/>
          <w:sz w:val="22"/>
          <w:szCs w:val="22"/>
          <w:vertAlign w:val="superscript"/>
        </w:rPr>
        <w:t xml:space="preserve"> lub osoby uprawnionej do reprezentacji wnioskodawcy</w:t>
      </w:r>
      <w:r w:rsidR="00737A26">
        <w:rPr>
          <w:rFonts w:ascii="Arial" w:hAnsi="Arial" w:cs="Arial"/>
          <w:sz w:val="22"/>
          <w:szCs w:val="22"/>
          <w:vertAlign w:val="superscript"/>
        </w:rPr>
        <w:t>/-ów</w:t>
      </w:r>
      <w:r w:rsidRPr="001927BF">
        <w:rPr>
          <w:rFonts w:ascii="Arial" w:hAnsi="Arial" w:cs="Arial"/>
          <w:sz w:val="22"/>
          <w:szCs w:val="22"/>
          <w:vertAlign w:val="superscript"/>
        </w:rPr>
        <w:t>)</w:t>
      </w:r>
    </w:p>
    <w:p w14:paraId="0CC3662E" w14:textId="77777777" w:rsidR="00FA16E4" w:rsidRDefault="00FA16E4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</w:p>
    <w:p w14:paraId="3F33B10D" w14:textId="77777777" w:rsidR="00FA16E4" w:rsidRDefault="00FA16E4" w:rsidP="00F3333F">
      <w:pPr>
        <w:pStyle w:val="Default"/>
        <w:spacing w:line="480" w:lineRule="auto"/>
      </w:pPr>
    </w:p>
    <w:p w14:paraId="39B5F04F" w14:textId="45A2E9FD" w:rsidR="001927BF" w:rsidRDefault="00FA16E4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 w:rsidRPr="00AA575B">
        <w:rPr>
          <w:rFonts w:ascii="Arial" w:hAnsi="Arial" w:cs="Arial"/>
          <w:b/>
          <w:bCs/>
        </w:rPr>
        <w:t>Oświadczam, że według mojej najlepszej wiedzy</w:t>
      </w:r>
      <w:r w:rsidR="00737A26">
        <w:rPr>
          <w:rFonts w:ascii="Arial" w:hAnsi="Arial" w:cs="Arial"/>
          <w:b/>
          <w:bCs/>
        </w:rPr>
        <w:t>,</w:t>
      </w:r>
      <w:r w:rsidRPr="00AA575B">
        <w:rPr>
          <w:rFonts w:ascii="Arial" w:hAnsi="Arial" w:cs="Arial"/>
          <w:b/>
          <w:bCs/>
        </w:rPr>
        <w:t xml:space="preserve"> wszystkie dane zawarte we wniosku, w szczególności w </w:t>
      </w:r>
      <w:r w:rsidR="001927BF">
        <w:rPr>
          <w:rFonts w:ascii="Arial" w:hAnsi="Arial" w:cs="Arial"/>
          <w:b/>
          <w:bCs/>
        </w:rPr>
        <w:t>punktach od</w:t>
      </w:r>
      <w:r w:rsidR="00EE4281">
        <w:rPr>
          <w:rFonts w:ascii="Arial" w:hAnsi="Arial" w:cs="Arial"/>
          <w:b/>
          <w:bCs/>
        </w:rPr>
        <w:t xml:space="preserve"> </w:t>
      </w:r>
      <w:r w:rsidR="001927BF">
        <w:rPr>
          <w:rFonts w:ascii="Arial" w:hAnsi="Arial" w:cs="Arial"/>
          <w:b/>
          <w:bCs/>
        </w:rPr>
        <w:t>5 do</w:t>
      </w:r>
      <w:r w:rsidRPr="00AA575B">
        <w:rPr>
          <w:rFonts w:ascii="Arial" w:hAnsi="Arial" w:cs="Arial"/>
          <w:b/>
          <w:bCs/>
        </w:rPr>
        <w:t xml:space="preserve"> 1</w:t>
      </w:r>
      <w:r w:rsidR="001927BF">
        <w:rPr>
          <w:rFonts w:ascii="Arial" w:hAnsi="Arial" w:cs="Arial"/>
          <w:b/>
          <w:bCs/>
        </w:rPr>
        <w:t>1</w:t>
      </w:r>
      <w:r w:rsidRPr="00AA575B">
        <w:rPr>
          <w:rFonts w:ascii="Arial" w:hAnsi="Arial" w:cs="Arial"/>
          <w:b/>
          <w:bCs/>
        </w:rPr>
        <w:t>, są zgodne ze stanem faktycznym.</w:t>
      </w:r>
      <w:r w:rsidR="001927BF">
        <w:rPr>
          <w:rFonts w:ascii="Arial" w:hAnsi="Arial" w:cs="Arial"/>
          <w:b/>
          <w:bCs/>
        </w:rPr>
        <w:t xml:space="preserve"> </w:t>
      </w:r>
    </w:p>
    <w:p w14:paraId="75D2329A" w14:textId="77777777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bCs/>
        </w:rPr>
      </w:pPr>
    </w:p>
    <w:p w14:paraId="04F39B0D" w14:textId="77777777" w:rsidR="007C4DA9" w:rsidRDefault="007C4DA9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bCs/>
        </w:rPr>
      </w:pPr>
    </w:p>
    <w:p w14:paraId="4D65B546" w14:textId="680A2A3F" w:rsidR="001927BF" w:rsidRPr="001927BF" w:rsidRDefault="001927BF" w:rsidP="00F3333F">
      <w:pPr>
        <w:tabs>
          <w:tab w:val="left" w:leader="dot" w:pos="9015"/>
        </w:tabs>
        <w:spacing w:line="480" w:lineRule="auto"/>
        <w:ind w:right="14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WNIOSEK O ODEBRANIE OŚWIADCZEŃ</w:t>
      </w:r>
      <w:r>
        <w:rPr>
          <w:rFonts w:ascii="Arial" w:hAnsi="Arial" w:cs="Arial"/>
          <w:b/>
          <w:bCs/>
          <w:vertAlign w:val="superscript"/>
        </w:rPr>
        <w:t>*)</w:t>
      </w:r>
    </w:p>
    <w:p w14:paraId="1287F512" w14:textId="77777777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</w:p>
    <w:p w14:paraId="05923B7C" w14:textId="46170FE6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Nadto na podstawie art. 75 § 2 Kodeksu postępowania administracyjnego</w:t>
      </w:r>
      <w:r w:rsidR="00F3333F">
        <w:rPr>
          <w:rStyle w:val="Odwoanieprzypisudolnego"/>
          <w:rFonts w:ascii="Arial" w:hAnsi="Arial" w:cs="Arial"/>
          <w:b/>
          <w:bCs/>
        </w:rPr>
        <w:footnoteReference w:id="4"/>
      </w:r>
      <w:r w:rsidR="00F3333F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wnoszę o odebranie ode mnie</w:t>
      </w:r>
      <w:r w:rsidRPr="001927BF">
        <w:rPr>
          <w:rFonts w:ascii="Arial" w:hAnsi="Arial" w:cs="Arial"/>
          <w:b/>
          <w:bCs/>
        </w:rPr>
        <w:t xml:space="preserve"> oświadcze</w:t>
      </w:r>
      <w:r>
        <w:rPr>
          <w:rFonts w:ascii="Arial" w:hAnsi="Arial" w:cs="Arial"/>
          <w:b/>
          <w:bCs/>
        </w:rPr>
        <w:t>ń</w:t>
      </w:r>
      <w:r w:rsidR="00793E4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 których mowa w punktach od 5 do 1</w:t>
      </w:r>
      <w:r w:rsidR="00737A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powyżej, </w:t>
      </w:r>
      <w:r w:rsidRPr="001927BF">
        <w:rPr>
          <w:rFonts w:ascii="Arial" w:hAnsi="Arial" w:cs="Arial"/>
          <w:b/>
          <w:bCs/>
        </w:rPr>
        <w:t>złożon</w:t>
      </w:r>
      <w:r>
        <w:rPr>
          <w:rFonts w:ascii="Arial" w:hAnsi="Arial" w:cs="Arial"/>
          <w:b/>
          <w:bCs/>
        </w:rPr>
        <w:t>ych</w:t>
      </w:r>
      <w:r w:rsidRPr="001927BF">
        <w:rPr>
          <w:rFonts w:ascii="Arial" w:hAnsi="Arial" w:cs="Arial"/>
          <w:b/>
          <w:bCs/>
        </w:rPr>
        <w:t xml:space="preserve"> pod rygorem odpowiedzialności za fałszywe zeznania</w:t>
      </w:r>
      <w:r w:rsidR="00F3333F">
        <w:rPr>
          <w:rFonts w:ascii="Arial" w:hAnsi="Arial" w:cs="Arial"/>
          <w:b/>
          <w:bCs/>
          <w:vertAlign w:val="superscript"/>
        </w:rPr>
        <w:t>*)</w:t>
      </w:r>
      <w:r w:rsidRPr="001927BF">
        <w:rPr>
          <w:rFonts w:ascii="Arial" w:hAnsi="Arial" w:cs="Arial"/>
          <w:b/>
          <w:bCs/>
        </w:rPr>
        <w:t xml:space="preserve">. </w:t>
      </w:r>
    </w:p>
    <w:p w14:paraId="50B74DF3" w14:textId="77777777" w:rsid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center"/>
        <w:rPr>
          <w:rFonts w:ascii="Arial" w:hAnsi="Arial" w:cs="Arial"/>
          <w:b/>
          <w:bCs/>
          <w:u w:val="single"/>
        </w:rPr>
      </w:pPr>
    </w:p>
    <w:p w14:paraId="0ABC20CA" w14:textId="1BEC3B9A" w:rsid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center"/>
        <w:rPr>
          <w:rFonts w:ascii="Arial" w:hAnsi="Arial" w:cs="Arial"/>
          <w:b/>
          <w:bCs/>
          <w:u w:val="single"/>
        </w:rPr>
      </w:pPr>
      <w:r w:rsidRPr="001927BF">
        <w:rPr>
          <w:rFonts w:ascii="Arial" w:hAnsi="Arial" w:cs="Arial"/>
          <w:b/>
          <w:bCs/>
          <w:u w:val="single"/>
        </w:rPr>
        <w:t>POUCZENIE</w:t>
      </w:r>
    </w:p>
    <w:p w14:paraId="53313F62" w14:textId="77777777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center"/>
        <w:rPr>
          <w:rFonts w:ascii="Arial" w:hAnsi="Arial" w:cs="Arial"/>
          <w:b/>
          <w:bCs/>
          <w:u w:val="single"/>
        </w:rPr>
      </w:pPr>
    </w:p>
    <w:p w14:paraId="52CA81D5" w14:textId="13BAC5BE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Stosownie do art. 83 § 3 k.p.a. Śląski Wojewódzki Inspektor Farmaceutyczny w</w:t>
      </w:r>
      <w:r>
        <w:rPr>
          <w:rFonts w:ascii="Arial" w:hAnsi="Arial" w:cs="Arial"/>
          <w:i/>
          <w:iCs/>
        </w:rPr>
        <w:t> </w:t>
      </w:r>
      <w:r w:rsidRPr="001927BF">
        <w:rPr>
          <w:rFonts w:ascii="Arial" w:hAnsi="Arial" w:cs="Arial"/>
          <w:i/>
          <w:iCs/>
        </w:rPr>
        <w:t>Katowicach uprzedza się stronę o prawie odmowy zeznań i odpowiedzi na pytania oraz o odpowiedzialności za fałszywe zeznania.</w:t>
      </w:r>
    </w:p>
    <w:p w14:paraId="75479FEA" w14:textId="77777777" w:rsid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</w:p>
    <w:p w14:paraId="72BEFF6E" w14:textId="7F40D566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Zgodnie z art. 83 § 1 k.p.a.: 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</w:t>
      </w:r>
    </w:p>
    <w:p w14:paraId="314A95EB" w14:textId="384673E7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2. Świadek może odmówić odpowiedzi na pytania, gdy odpowiedź mogłaby narazić jego lub jego bliskich wymienionych w § 1 na odpowiedzialność karną, hańbę lub bezpośrednią szkodę majątkową albo spowodować naruszenie obowiązku zachowania prawnie chronionej tajemnicy zawodowej.</w:t>
      </w:r>
    </w:p>
    <w:p w14:paraId="3317BFBB" w14:textId="77777777" w:rsid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</w:p>
    <w:p w14:paraId="06F8C243" w14:textId="57CEC992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Zgodnie z art. 233 Kodeksu karnego:</w:t>
      </w:r>
    </w:p>
    <w:p w14:paraId="68A48543" w14:textId="1C6783AB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  <w:u w:val="single"/>
        </w:rPr>
      </w:pPr>
      <w:r w:rsidRPr="001927BF">
        <w:rPr>
          <w:rFonts w:ascii="Arial" w:hAnsi="Arial" w:cs="Arial"/>
          <w:i/>
          <w:iCs/>
        </w:rPr>
        <w:t xml:space="preserve">§ 1. Kto, składając zeznanie mające służyć za dowód w postępowaniu sądowym lub w innym postępowaniu prowadzonym na podstawie ustawy, zeznaje nieprawdę lub zataja prawdę, </w:t>
      </w:r>
      <w:r w:rsidRPr="001927BF">
        <w:rPr>
          <w:rFonts w:ascii="Arial" w:hAnsi="Arial" w:cs="Arial"/>
          <w:i/>
          <w:iCs/>
          <w:u w:val="single"/>
        </w:rPr>
        <w:t>podlega karze pozbawienia wolności od 6 miesięcy do lat 8.</w:t>
      </w:r>
    </w:p>
    <w:p w14:paraId="4BFF6E3C" w14:textId="7A0705C2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 xml:space="preserve">§ 1a. Jeżeli sprawca czynu określonego w § 1 zeznaje nieprawdę lub zataja prawdę z obawy przed odpowiedzialnością karną grożącą jemu samemu lub jego najbliższym, </w:t>
      </w:r>
      <w:r w:rsidRPr="001927BF">
        <w:rPr>
          <w:rFonts w:ascii="Arial" w:hAnsi="Arial" w:cs="Arial"/>
          <w:i/>
          <w:iCs/>
          <w:u w:val="single"/>
        </w:rPr>
        <w:t>podlega karze pozbawienia wolności od 3 miesięcy do lat 5.</w:t>
      </w:r>
    </w:p>
    <w:p w14:paraId="043FDB2E" w14:textId="724C5093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3A6324CC" w14:textId="5C67F644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3. Nie podlega karze za czyn określony w § 1a, kto składa fałszywe zeznanie, nie wiedząc o prawie odmowy zeznania lub odpowiedzi na pytania.</w:t>
      </w:r>
    </w:p>
    <w:p w14:paraId="62D24DB4" w14:textId="0EB428E1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5FFF7957" w14:textId="78F16404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4a. Jeżeli sprawca czynu określonego w § 4 działa nieumyślnie, narażając na istotną szkodę interes publiczny, podlega karze pozbawienia wolności do lat 3.</w:t>
      </w:r>
    </w:p>
    <w:p w14:paraId="128EEC22" w14:textId="0E3F5E04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§ 5. Sąd może zastosować nadzwyczajne złagodzenie kary, a nawet odstąpić od jej wymierzenia, jeżeli:</w:t>
      </w:r>
    </w:p>
    <w:p w14:paraId="4309F5B8" w14:textId="0C5C3E13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1) fałszywe zeznanie, opinia, ekspertyza lub tłumaczenie dotyczy okoliczności niemogących mieć wpływu na rozstrzygnięcie sprawy,</w:t>
      </w:r>
    </w:p>
    <w:p w14:paraId="3D7D07AF" w14:textId="5003962B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2) sprawca dobrowolnie sprostuje fałszywe zeznanie, opinię, ekspertyzę lub tłumaczenie, zanim nastąpi, chociażby nieprawomocne, rozstrzygnięcie sprawy.</w:t>
      </w:r>
    </w:p>
    <w:p w14:paraId="08EF36BD" w14:textId="14AE3EF5" w:rsidR="001927BF" w:rsidRPr="001927BF" w:rsidRDefault="001927BF" w:rsidP="007C4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15"/>
        </w:tabs>
        <w:ind w:right="140"/>
        <w:jc w:val="both"/>
        <w:rPr>
          <w:rFonts w:ascii="Arial" w:hAnsi="Arial" w:cs="Arial"/>
          <w:b/>
          <w:bCs/>
          <w:i/>
          <w:iCs/>
        </w:rPr>
      </w:pPr>
      <w:r w:rsidRPr="001927BF">
        <w:rPr>
          <w:rFonts w:ascii="Arial" w:hAnsi="Arial" w:cs="Arial"/>
          <w:i/>
          <w:iCs/>
        </w:rPr>
        <w:t>§ 6.  Przepisy § 1-3 oraz 5 stosuje się odpowiednio do osoby, która składa fałszywe oświadczenie, jeżeli przepis ustawy przewiduje możliwość odebrania oświadczenia pod rygorem odpowiedzialności karnej.</w:t>
      </w:r>
    </w:p>
    <w:p w14:paraId="2D757DC1" w14:textId="77777777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</w:p>
    <w:p w14:paraId="240016CC" w14:textId="31232CAC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że jestem w pełni świadomy/-a</w:t>
      </w:r>
      <w:r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treści powyższych pouczeń.</w:t>
      </w:r>
    </w:p>
    <w:p w14:paraId="11E6DE7C" w14:textId="77777777" w:rsidR="001247DB" w:rsidRDefault="001247DB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</w:p>
    <w:p w14:paraId="3F1E5C69" w14:textId="608B8CAA" w:rsidR="001247DB" w:rsidRDefault="001247DB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 wnoszę/</w:t>
      </w:r>
      <w:r w:rsidR="00793E46">
        <w:rPr>
          <w:rFonts w:ascii="Arial" w:hAnsi="Arial" w:cs="Arial"/>
          <w:b/>
          <w:bCs/>
        </w:rPr>
        <w:t>wnosimy</w:t>
      </w:r>
      <w:r w:rsidR="00793E46"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o prowadzenie dalszej korespondencji w ramach </w:t>
      </w:r>
      <w:r>
        <w:rPr>
          <w:rFonts w:ascii="Arial" w:hAnsi="Arial" w:cs="Arial"/>
          <w:b/>
          <w:bCs/>
        </w:rPr>
        <w:lastRenderedPageBreak/>
        <w:t>postępowania zainicjowanego powyższym wnioskiem</w:t>
      </w:r>
      <w:r w:rsidR="00793E46">
        <w:rPr>
          <w:rFonts w:ascii="Arial" w:hAnsi="Arial" w:cs="Arial"/>
          <w:b/>
          <w:bCs/>
        </w:rPr>
        <w:t xml:space="preserve"> o przeniesienie zezwolenia</w:t>
      </w:r>
      <w:r>
        <w:rPr>
          <w:rFonts w:ascii="Arial" w:hAnsi="Arial" w:cs="Arial"/>
          <w:b/>
          <w:bCs/>
        </w:rPr>
        <w:t xml:space="preserve"> za pośrednictwem Elektronicznej Platformy Usług Administracji Publicznej i</w:t>
      </w:r>
      <w:r w:rsidR="00793E4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wskazuj</w:t>
      </w:r>
      <w:r w:rsidR="00793E46">
        <w:rPr>
          <w:rFonts w:ascii="Arial" w:hAnsi="Arial" w:cs="Arial"/>
          <w:b/>
          <w:bCs/>
        </w:rPr>
        <w:t>ę/-my</w:t>
      </w:r>
      <w:r w:rsidR="00793E46"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adres</w:t>
      </w:r>
      <w:r w:rsidR="00793E46"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</w:rPr>
        <w:t>y</w:t>
      </w:r>
      <w:r w:rsidR="00793E46"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elektroniczn</w:t>
      </w:r>
      <w:r w:rsidR="00793E46">
        <w:rPr>
          <w:rFonts w:ascii="Arial" w:hAnsi="Arial" w:cs="Arial"/>
          <w:b/>
          <w:bCs/>
        </w:rPr>
        <w:t>y/-</w:t>
      </w:r>
      <w:r>
        <w:rPr>
          <w:rFonts w:ascii="Arial" w:hAnsi="Arial" w:cs="Arial"/>
          <w:b/>
          <w:bCs/>
        </w:rPr>
        <w:t>e</w:t>
      </w:r>
      <w:r w:rsidR="00793E46"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</w:t>
      </w:r>
      <w:r w:rsidR="00793E46">
        <w:rPr>
          <w:rFonts w:ascii="Arial" w:hAnsi="Arial" w:cs="Arial"/>
          <w:b/>
          <w:bCs/>
        </w:rPr>
        <w:t xml:space="preserve">skrzynki </w:t>
      </w:r>
      <w:r>
        <w:rPr>
          <w:rFonts w:ascii="Arial" w:hAnsi="Arial" w:cs="Arial"/>
          <w:b/>
          <w:bCs/>
        </w:rPr>
        <w:t>ePUAP (</w:t>
      </w:r>
      <w:r w:rsidRPr="001247DB">
        <w:rPr>
          <w:rFonts w:ascii="Arial" w:hAnsi="Arial" w:cs="Arial"/>
          <w:b/>
          <w:bCs/>
          <w:u w:val="single"/>
        </w:rPr>
        <w:t>UWAGA NIE NALEŻY WSKAZYWAĆ ADRESÓW E-MAIL</w:t>
      </w:r>
      <w:r>
        <w:rPr>
          <w:rFonts w:ascii="Arial" w:hAnsi="Arial" w:cs="Arial"/>
          <w:b/>
          <w:bCs/>
        </w:rPr>
        <w:t>):</w:t>
      </w:r>
    </w:p>
    <w:p w14:paraId="58AF9494" w14:textId="4BF4AED6" w:rsidR="001247DB" w:rsidRDefault="001247DB" w:rsidP="00F3333F">
      <w:pPr>
        <w:pStyle w:val="Akapitzlist"/>
        <w:numPr>
          <w:ilvl w:val="0"/>
          <w:numId w:val="7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Nabywca: </w:t>
      </w:r>
      <w:r w:rsidRPr="00793E46">
        <w:rPr>
          <w:rFonts w:ascii="Arial" w:hAnsi="Arial" w:cs="Arial"/>
        </w:rPr>
        <w:t>…………………………………………………………………..;</w:t>
      </w:r>
    </w:p>
    <w:p w14:paraId="3E313977" w14:textId="56F8592D" w:rsidR="001247DB" w:rsidRPr="001247DB" w:rsidRDefault="001247DB" w:rsidP="00F3333F">
      <w:pPr>
        <w:pStyle w:val="Akapitzlist"/>
        <w:numPr>
          <w:ilvl w:val="0"/>
          <w:numId w:val="7"/>
        </w:num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Zbywca: </w:t>
      </w:r>
      <w:r w:rsidRPr="00793E46">
        <w:rPr>
          <w:rFonts w:ascii="Arial" w:hAnsi="Arial" w:cs="Arial"/>
        </w:rPr>
        <w:t>……………………………………………………………………..</w:t>
      </w:r>
      <w:r w:rsidRPr="00793E46">
        <w:rPr>
          <w:rFonts w:ascii="Arial" w:hAnsi="Arial" w:cs="Arial"/>
          <w:vertAlign w:val="superscript"/>
        </w:rPr>
        <w:t>*)</w:t>
      </w:r>
      <w:r w:rsidRPr="00793E46">
        <w:rPr>
          <w:rFonts w:ascii="Arial" w:hAnsi="Arial" w:cs="Arial"/>
        </w:rPr>
        <w:t>.</w:t>
      </w:r>
    </w:p>
    <w:p w14:paraId="3D1C1E5C" w14:textId="6B2B02C7" w:rsidR="00FA16E4" w:rsidRPr="00AA575B" w:rsidRDefault="00FA16E4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b/>
          <w:bCs/>
        </w:rPr>
      </w:pPr>
      <w:r w:rsidRPr="00AA575B">
        <w:rPr>
          <w:rFonts w:ascii="Arial" w:hAnsi="Arial" w:cs="Arial"/>
          <w:b/>
          <w:bCs/>
        </w:rPr>
        <w:t xml:space="preserve"> </w:t>
      </w:r>
    </w:p>
    <w:p w14:paraId="20764878" w14:textId="77777777" w:rsidR="00133ADB" w:rsidRPr="00C12C17" w:rsidRDefault="00133ADB" w:rsidP="00F3333F">
      <w:pPr>
        <w:spacing w:line="480" w:lineRule="auto"/>
        <w:ind w:left="4248" w:right="140"/>
        <w:rPr>
          <w:rFonts w:ascii="Arial" w:hAnsi="Arial" w:cs="Arial"/>
          <w:sz w:val="22"/>
          <w:szCs w:val="22"/>
        </w:rPr>
      </w:pPr>
    </w:p>
    <w:p w14:paraId="1292ADA8" w14:textId="44E235C3" w:rsidR="001927BF" w:rsidRDefault="001927BF" w:rsidP="007C4DA9">
      <w:pPr>
        <w:tabs>
          <w:tab w:val="right" w:leader="dot" w:pos="13263"/>
        </w:tabs>
        <w:ind w:left="4248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 / pełnomocnik nabywcy</w:t>
      </w:r>
      <w:r w:rsidRPr="001927BF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85BE988" w14:textId="77777777" w:rsidR="001927BF" w:rsidRDefault="001927BF" w:rsidP="007C4DA9">
      <w:pPr>
        <w:tabs>
          <w:tab w:val="right" w:leader="dot" w:pos="13263"/>
        </w:tabs>
        <w:ind w:left="4248" w:right="140"/>
        <w:jc w:val="both"/>
        <w:rPr>
          <w:rFonts w:ascii="Arial" w:hAnsi="Arial" w:cs="Arial"/>
          <w:sz w:val="22"/>
          <w:szCs w:val="22"/>
        </w:rPr>
      </w:pPr>
    </w:p>
    <w:p w14:paraId="58BD4D0A" w14:textId="343C1027" w:rsidR="001927BF" w:rsidRP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1927BF">
        <w:rPr>
          <w:rFonts w:ascii="Arial" w:hAnsi="Arial" w:cs="Arial"/>
          <w:sz w:val="22"/>
          <w:szCs w:val="22"/>
        </w:rPr>
        <w:t>……….………………………………………………</w:t>
      </w:r>
    </w:p>
    <w:p w14:paraId="10D6457E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7141625B" w14:textId="22F7D057" w:rsidR="001927BF" w:rsidRP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1927BF">
        <w:rPr>
          <w:rFonts w:ascii="Arial" w:hAnsi="Arial" w:cs="Arial"/>
          <w:sz w:val="22"/>
          <w:szCs w:val="22"/>
        </w:rPr>
        <w:t>…….………………………………………………</w:t>
      </w:r>
    </w:p>
    <w:p w14:paraId="1C39605D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74672235" w14:textId="08FC829F" w:rsidR="001927BF" w:rsidRP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1927BF">
        <w:rPr>
          <w:rFonts w:ascii="Arial" w:hAnsi="Arial" w:cs="Arial"/>
          <w:sz w:val="22"/>
          <w:szCs w:val="22"/>
        </w:rPr>
        <w:t>….………………………………………………</w:t>
      </w:r>
    </w:p>
    <w:p w14:paraId="4BAAAD19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56F4DF42" w14:textId="6250679D" w:rsidR="001927BF" w:rsidRDefault="001927BF" w:rsidP="007C4DA9">
      <w:pPr>
        <w:tabs>
          <w:tab w:val="right" w:leader="dot" w:pos="13263"/>
        </w:tabs>
        <w:ind w:left="4248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Zbywca / pełnomocnik zbywcy</w:t>
      </w:r>
      <w:r w:rsidRPr="001927BF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0FAF77B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339853D9" w14:textId="7235B7CC" w:rsidR="001927BF" w:rsidRP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1927BF">
        <w:rPr>
          <w:rFonts w:ascii="Arial" w:hAnsi="Arial" w:cs="Arial"/>
          <w:sz w:val="22"/>
          <w:szCs w:val="22"/>
        </w:rPr>
        <w:t>.………………………………………………</w:t>
      </w:r>
    </w:p>
    <w:p w14:paraId="66AA2393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74C6D4BE" w14:textId="5F62B166" w:rsidR="00133ADB" w:rsidRDefault="00DA213A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………</w:t>
      </w:r>
      <w:r w:rsidR="001927BF">
        <w:rPr>
          <w:rFonts w:ascii="Arial" w:hAnsi="Arial" w:cs="Arial"/>
          <w:sz w:val="22"/>
          <w:szCs w:val="22"/>
        </w:rPr>
        <w:t>…..</w:t>
      </w:r>
      <w:r w:rsidRPr="001927B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7FC4CCA0" w14:textId="77777777" w:rsid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</w:p>
    <w:p w14:paraId="731E1258" w14:textId="77777777" w:rsidR="001927BF" w:rsidRPr="001927BF" w:rsidRDefault="001927BF" w:rsidP="007C4DA9">
      <w:pPr>
        <w:tabs>
          <w:tab w:val="right" w:leader="dot" w:pos="13263"/>
        </w:tabs>
        <w:ind w:left="4248" w:right="140"/>
        <w:jc w:val="center"/>
        <w:rPr>
          <w:rFonts w:ascii="Arial" w:hAnsi="Arial" w:cs="Arial"/>
          <w:sz w:val="22"/>
          <w:szCs w:val="22"/>
        </w:rPr>
      </w:pPr>
      <w:r w:rsidRPr="001927B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1927B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225585B" w14:textId="77777777" w:rsidR="001927BF" w:rsidRDefault="00C12C17" w:rsidP="007C4DA9">
      <w:pPr>
        <w:ind w:left="4248" w:right="1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927BF">
        <w:rPr>
          <w:rFonts w:ascii="Arial" w:hAnsi="Arial" w:cs="Arial"/>
          <w:sz w:val="22"/>
          <w:szCs w:val="22"/>
          <w:vertAlign w:val="superscript"/>
        </w:rPr>
        <w:t>(czytelny</w:t>
      </w:r>
      <w:r w:rsidR="001927BF">
        <w:rPr>
          <w:rFonts w:ascii="Arial" w:hAnsi="Arial" w:cs="Arial"/>
          <w:sz w:val="22"/>
          <w:szCs w:val="22"/>
          <w:vertAlign w:val="superscript"/>
        </w:rPr>
        <w:t>/-e</w:t>
      </w:r>
      <w:r w:rsidRPr="001927BF">
        <w:rPr>
          <w:rFonts w:ascii="Arial" w:hAnsi="Arial" w:cs="Arial"/>
          <w:sz w:val="22"/>
          <w:szCs w:val="22"/>
          <w:vertAlign w:val="superscript"/>
        </w:rPr>
        <w:t xml:space="preserve"> podpis</w:t>
      </w:r>
      <w:r w:rsidR="001927BF">
        <w:rPr>
          <w:rFonts w:ascii="Arial" w:hAnsi="Arial" w:cs="Arial"/>
          <w:sz w:val="22"/>
          <w:szCs w:val="22"/>
          <w:vertAlign w:val="superscript"/>
        </w:rPr>
        <w:t>/-y</w:t>
      </w:r>
      <w:r w:rsidRPr="001927BF">
        <w:rPr>
          <w:rFonts w:ascii="Arial" w:hAnsi="Arial" w:cs="Arial"/>
          <w:sz w:val="22"/>
          <w:szCs w:val="22"/>
          <w:vertAlign w:val="superscript"/>
        </w:rPr>
        <w:t xml:space="preserve"> wnioskodawcy</w:t>
      </w:r>
      <w:r w:rsidR="001927BF">
        <w:rPr>
          <w:rFonts w:ascii="Arial" w:hAnsi="Arial" w:cs="Arial"/>
          <w:sz w:val="22"/>
          <w:szCs w:val="22"/>
          <w:vertAlign w:val="superscript"/>
        </w:rPr>
        <w:t>/-ów</w:t>
      </w:r>
      <w:r w:rsidRPr="001927BF">
        <w:rPr>
          <w:rFonts w:ascii="Arial" w:hAnsi="Arial" w:cs="Arial"/>
          <w:sz w:val="22"/>
          <w:szCs w:val="22"/>
          <w:vertAlign w:val="superscript"/>
        </w:rPr>
        <w:t xml:space="preserve"> lub osoby</w:t>
      </w:r>
      <w:r w:rsidR="001927BF">
        <w:rPr>
          <w:rFonts w:ascii="Arial" w:hAnsi="Arial" w:cs="Arial"/>
          <w:sz w:val="22"/>
          <w:szCs w:val="22"/>
          <w:vertAlign w:val="superscript"/>
        </w:rPr>
        <w:t>/-</w:t>
      </w:r>
      <w:proofErr w:type="spellStart"/>
      <w:r w:rsidR="001927BF">
        <w:rPr>
          <w:rFonts w:ascii="Arial" w:hAnsi="Arial" w:cs="Arial"/>
          <w:sz w:val="22"/>
          <w:szCs w:val="22"/>
          <w:vertAlign w:val="superscript"/>
        </w:rPr>
        <w:t>ób</w:t>
      </w:r>
      <w:proofErr w:type="spellEnd"/>
      <w:r w:rsidRPr="001927B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ADC8339" w14:textId="4C3B1870" w:rsidR="00133ADB" w:rsidRPr="001927BF" w:rsidRDefault="00C12C17" w:rsidP="007C4DA9">
      <w:pPr>
        <w:ind w:left="4248" w:right="1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927BF">
        <w:rPr>
          <w:rFonts w:ascii="Arial" w:hAnsi="Arial" w:cs="Arial"/>
          <w:sz w:val="22"/>
          <w:szCs w:val="22"/>
          <w:vertAlign w:val="superscript"/>
        </w:rPr>
        <w:t>uprawnionej</w:t>
      </w:r>
      <w:r w:rsidR="001927BF">
        <w:rPr>
          <w:rFonts w:ascii="Arial" w:hAnsi="Arial" w:cs="Arial"/>
          <w:sz w:val="22"/>
          <w:szCs w:val="22"/>
          <w:vertAlign w:val="superscript"/>
        </w:rPr>
        <w:t>/-</w:t>
      </w:r>
      <w:proofErr w:type="spellStart"/>
      <w:r w:rsidR="001927BF">
        <w:rPr>
          <w:rFonts w:ascii="Arial" w:hAnsi="Arial" w:cs="Arial"/>
          <w:sz w:val="22"/>
          <w:szCs w:val="22"/>
          <w:vertAlign w:val="superscript"/>
        </w:rPr>
        <w:t>ych</w:t>
      </w:r>
      <w:proofErr w:type="spellEnd"/>
      <w:r w:rsidRPr="001927BF">
        <w:rPr>
          <w:rFonts w:ascii="Arial" w:hAnsi="Arial" w:cs="Arial"/>
          <w:sz w:val="22"/>
          <w:szCs w:val="22"/>
          <w:vertAlign w:val="superscript"/>
        </w:rPr>
        <w:t xml:space="preserve"> do reprezentacji wnioskodawcy</w:t>
      </w:r>
      <w:r w:rsidR="001927BF">
        <w:rPr>
          <w:rFonts w:ascii="Arial" w:hAnsi="Arial" w:cs="Arial"/>
          <w:sz w:val="22"/>
          <w:szCs w:val="22"/>
          <w:vertAlign w:val="superscript"/>
        </w:rPr>
        <w:t>/-ów</w:t>
      </w:r>
      <w:r w:rsidRPr="001927BF">
        <w:rPr>
          <w:rFonts w:ascii="Arial" w:hAnsi="Arial" w:cs="Arial"/>
          <w:sz w:val="22"/>
          <w:szCs w:val="22"/>
          <w:vertAlign w:val="superscript"/>
        </w:rPr>
        <w:t>)</w:t>
      </w:r>
    </w:p>
    <w:p w14:paraId="48A2E179" w14:textId="77777777" w:rsidR="00133ADB" w:rsidRDefault="00133ADB" w:rsidP="00F3333F">
      <w:pPr>
        <w:spacing w:line="480" w:lineRule="auto"/>
        <w:ind w:right="140"/>
        <w:rPr>
          <w:rFonts w:ascii="Arial" w:hAnsi="Arial" w:cs="Arial"/>
          <w:sz w:val="16"/>
          <w:szCs w:val="16"/>
        </w:rPr>
      </w:pPr>
    </w:p>
    <w:p w14:paraId="2BB0A88A" w14:textId="77777777" w:rsidR="00133ADB" w:rsidRDefault="00133ADB" w:rsidP="00F3333F">
      <w:pPr>
        <w:spacing w:line="480" w:lineRule="auto"/>
        <w:ind w:right="140"/>
        <w:rPr>
          <w:rFonts w:ascii="Arial" w:hAnsi="Arial" w:cs="Arial"/>
          <w:sz w:val="22"/>
          <w:szCs w:val="22"/>
          <w:u w:val="single"/>
        </w:rPr>
      </w:pPr>
    </w:p>
    <w:p w14:paraId="333E77D9" w14:textId="77777777" w:rsidR="00133ADB" w:rsidRDefault="00133ADB" w:rsidP="00F3333F">
      <w:pPr>
        <w:spacing w:line="480" w:lineRule="auto"/>
        <w:ind w:right="140"/>
        <w:rPr>
          <w:rFonts w:ascii="Arial" w:hAnsi="Arial" w:cs="Arial"/>
          <w:sz w:val="22"/>
          <w:szCs w:val="22"/>
          <w:u w:val="single"/>
        </w:rPr>
      </w:pPr>
    </w:p>
    <w:p w14:paraId="7E887EC5" w14:textId="16634E7F" w:rsidR="00ED0468" w:rsidRPr="00F3333F" w:rsidRDefault="001927BF" w:rsidP="00F3333F">
      <w:pPr>
        <w:spacing w:line="480" w:lineRule="auto"/>
        <w:ind w:right="140"/>
        <w:rPr>
          <w:rFonts w:ascii="Arial" w:hAnsi="Arial" w:cs="Arial"/>
          <w:b/>
          <w:bCs/>
          <w:sz w:val="30"/>
          <w:szCs w:val="22"/>
          <w:u w:val="single"/>
        </w:rPr>
      </w:pPr>
      <w:r w:rsidRPr="00F3333F">
        <w:rPr>
          <w:rFonts w:ascii="Arial" w:hAnsi="Arial" w:cs="Arial"/>
          <w:b/>
          <w:sz w:val="30"/>
          <w:szCs w:val="22"/>
          <w:u w:val="single"/>
        </w:rPr>
        <w:t>*</w:t>
      </w:r>
      <w:r w:rsidRPr="00F3333F">
        <w:rPr>
          <w:rFonts w:ascii="Arial" w:hAnsi="Arial" w:cs="Arial"/>
          <w:b/>
          <w:sz w:val="30"/>
          <w:szCs w:val="22"/>
          <w:u w:val="single"/>
          <w:vertAlign w:val="superscript"/>
        </w:rPr>
        <w:t xml:space="preserve">) </w:t>
      </w:r>
      <w:r w:rsidRPr="00F3333F">
        <w:rPr>
          <w:rFonts w:ascii="Arial" w:hAnsi="Arial" w:cs="Arial"/>
          <w:b/>
          <w:bCs/>
          <w:sz w:val="30"/>
          <w:szCs w:val="22"/>
          <w:u w:val="single"/>
        </w:rPr>
        <w:t>Właściwe zaznaczyć (podkreślić), zbędne skreślić</w:t>
      </w:r>
    </w:p>
    <w:p w14:paraId="6C99F296" w14:textId="77777777" w:rsidR="001927BF" w:rsidRDefault="001927BF" w:rsidP="00F3333F">
      <w:pPr>
        <w:spacing w:line="480" w:lineRule="auto"/>
        <w:ind w:right="140"/>
        <w:rPr>
          <w:rFonts w:ascii="Arial" w:hAnsi="Arial" w:cs="Arial"/>
          <w:b/>
          <w:bCs/>
          <w:sz w:val="22"/>
          <w:szCs w:val="22"/>
        </w:rPr>
      </w:pPr>
    </w:p>
    <w:p w14:paraId="1A233CDA" w14:textId="77777777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</w:p>
    <w:p w14:paraId="54E239A8" w14:textId="77777777" w:rsidR="001927BF" w:rsidRDefault="001927BF" w:rsidP="00F3333F">
      <w:pPr>
        <w:tabs>
          <w:tab w:val="left" w:leader="dot" w:pos="9015"/>
        </w:tabs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</w:p>
    <w:p w14:paraId="265C23E3" w14:textId="77777777" w:rsidR="007C4DA9" w:rsidRDefault="007C4DA9">
      <w:pPr>
        <w:widowControl/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49FBA01A" w14:textId="0792D0AD" w:rsidR="00133ADB" w:rsidRDefault="001927BF" w:rsidP="00F3333F">
      <w:pPr>
        <w:spacing w:line="480" w:lineRule="auto"/>
        <w:ind w:right="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Załączniki:</w:t>
      </w:r>
    </w:p>
    <w:p w14:paraId="5539E833" w14:textId="5C0D131E" w:rsidR="00133ADB" w:rsidRDefault="00DA213A" w:rsidP="00F3333F">
      <w:pPr>
        <w:spacing w:line="48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="001927BF">
        <w:rPr>
          <w:rFonts w:ascii="Arial" w:hAnsi="Arial" w:cs="Arial"/>
          <w:i/>
          <w:iCs/>
          <w:sz w:val="22"/>
          <w:szCs w:val="22"/>
        </w:rPr>
        <w:t>należy wymienić wszystkie</w:t>
      </w:r>
      <w:r>
        <w:rPr>
          <w:rFonts w:ascii="Arial" w:hAnsi="Arial" w:cs="Arial"/>
          <w:i/>
          <w:iCs/>
          <w:sz w:val="22"/>
          <w:szCs w:val="22"/>
        </w:rPr>
        <w:t xml:space="preserve"> dokumenty dołączone do wniosku</w:t>
      </w:r>
      <w:r w:rsidR="001927BF">
        <w:rPr>
          <w:rFonts w:ascii="Arial" w:hAnsi="Arial" w:cs="Arial"/>
          <w:i/>
          <w:iCs/>
          <w:sz w:val="22"/>
          <w:szCs w:val="22"/>
        </w:rPr>
        <w:t>:</w:t>
      </w:r>
    </w:p>
    <w:p w14:paraId="1F7A7432" w14:textId="4B463FB0" w:rsidR="001927BF" w:rsidRDefault="001927BF" w:rsidP="00F3333F">
      <w:pPr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oryginał / notarialnie poświadczony za zgodność z oryginałem odpis umowy zbycia zorganizowanej części przedsiębiorstwa w postaci apteki ogólnodostępnej;</w:t>
      </w:r>
    </w:p>
    <w:p w14:paraId="4134BF5B" w14:textId="60B9ABE5" w:rsidR="001927BF" w:rsidRDefault="001927BF" w:rsidP="00F3333F">
      <w:pPr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oświadczenia – liczba: ………………………………………………….;</w:t>
      </w:r>
    </w:p>
    <w:p w14:paraId="1A9DCCC6" w14:textId="4F841933" w:rsidR="001927BF" w:rsidRDefault="001927BF" w:rsidP="00F3333F">
      <w:pPr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uchwała / zaświadczenie właściwej rady okręgowej izby aptekarskiej;</w:t>
      </w:r>
    </w:p>
    <w:p w14:paraId="1B922A9D" w14:textId="580890B4" w:rsidR="001927BF" w:rsidRPr="001927BF" w:rsidRDefault="001927BF" w:rsidP="00F3333F">
      <w:pPr>
        <w:spacing w:line="48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oświadczenie kierownika apteki.</w:t>
      </w:r>
    </w:p>
    <w:p w14:paraId="298DD5CE" w14:textId="77777777" w:rsidR="00133ADB" w:rsidRDefault="00133ADB" w:rsidP="00F3333F">
      <w:pPr>
        <w:widowControl/>
        <w:suppressAutoHyphens w:val="0"/>
        <w:spacing w:after="160" w:line="480" w:lineRule="auto"/>
        <w:ind w:right="14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414FFB2E" w14:textId="77777777" w:rsidR="00133ADB" w:rsidRDefault="00133ADB" w:rsidP="00F3333F">
      <w:pPr>
        <w:spacing w:line="480" w:lineRule="auto"/>
        <w:ind w:right="140"/>
      </w:pPr>
    </w:p>
    <w:p w14:paraId="3463E828" w14:textId="77777777" w:rsidR="00133ADB" w:rsidRDefault="00133ADB" w:rsidP="00F3333F">
      <w:pPr>
        <w:spacing w:line="480" w:lineRule="auto"/>
        <w:ind w:right="140"/>
      </w:pPr>
    </w:p>
    <w:p w14:paraId="034395C2" w14:textId="77777777" w:rsidR="001247DB" w:rsidRDefault="001247DB" w:rsidP="00F3333F">
      <w:pPr>
        <w:spacing w:line="480" w:lineRule="auto"/>
        <w:ind w:right="140"/>
      </w:pPr>
    </w:p>
    <w:p w14:paraId="49FB0F5A" w14:textId="77777777" w:rsidR="001247DB" w:rsidRDefault="001247DB" w:rsidP="00F3333F">
      <w:pPr>
        <w:spacing w:line="480" w:lineRule="auto"/>
        <w:ind w:right="140"/>
      </w:pPr>
    </w:p>
    <w:p w14:paraId="7FC7A5FF" w14:textId="77777777" w:rsidR="001247DB" w:rsidRDefault="001247DB" w:rsidP="00F3333F">
      <w:pPr>
        <w:spacing w:line="480" w:lineRule="auto"/>
        <w:ind w:right="140"/>
      </w:pPr>
    </w:p>
    <w:p w14:paraId="688E69BF" w14:textId="77777777" w:rsidR="001247DB" w:rsidRDefault="001247DB" w:rsidP="00F3333F">
      <w:pPr>
        <w:spacing w:line="480" w:lineRule="auto"/>
        <w:ind w:right="140"/>
      </w:pPr>
    </w:p>
    <w:p w14:paraId="37295DF0" w14:textId="77777777" w:rsidR="001247DB" w:rsidRDefault="001247DB" w:rsidP="00F3333F">
      <w:pPr>
        <w:spacing w:line="480" w:lineRule="auto"/>
        <w:ind w:right="140"/>
      </w:pPr>
    </w:p>
    <w:p w14:paraId="73AE55D9" w14:textId="77777777" w:rsidR="001247DB" w:rsidRDefault="001247DB" w:rsidP="00F3333F">
      <w:pPr>
        <w:spacing w:line="480" w:lineRule="auto"/>
        <w:ind w:right="140"/>
      </w:pPr>
    </w:p>
    <w:p w14:paraId="2BA48AE2" w14:textId="77777777" w:rsidR="001247DB" w:rsidRDefault="001247DB" w:rsidP="00F3333F">
      <w:pPr>
        <w:spacing w:line="480" w:lineRule="auto"/>
        <w:ind w:right="140"/>
      </w:pPr>
    </w:p>
    <w:p w14:paraId="1CB98E7F" w14:textId="77777777" w:rsidR="001247DB" w:rsidRDefault="001247DB" w:rsidP="00F3333F">
      <w:pPr>
        <w:spacing w:line="480" w:lineRule="auto"/>
        <w:ind w:right="140"/>
      </w:pPr>
    </w:p>
    <w:sectPr w:rsidR="001247DB" w:rsidSect="00737A26">
      <w:footerReference w:type="default" r:id="rId9"/>
      <w:pgSz w:w="11906" w:h="16838"/>
      <w:pgMar w:top="851" w:right="1134" w:bottom="1702" w:left="1418" w:header="720" w:footer="7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2D74" w14:textId="77777777" w:rsidR="00D666AE" w:rsidRDefault="00D666AE" w:rsidP="00133ADB">
      <w:r>
        <w:separator/>
      </w:r>
    </w:p>
  </w:endnote>
  <w:endnote w:type="continuationSeparator" w:id="0">
    <w:p w14:paraId="56140C84" w14:textId="77777777" w:rsidR="00D666AE" w:rsidRDefault="00D666AE" w:rsidP="00133ADB">
      <w:r>
        <w:continuationSeparator/>
      </w:r>
    </w:p>
  </w:endnote>
  <w:endnote w:id="1">
    <w:p w14:paraId="6D646E38" w14:textId="1285D62B" w:rsidR="002B1BE6" w:rsidRPr="001927BF" w:rsidRDefault="002B1BE6" w:rsidP="002B1BE6">
      <w:pPr>
        <w:pStyle w:val="Tekstprzypisukocowego"/>
        <w:rPr>
          <w:rFonts w:ascii="Arial" w:hAnsi="Arial" w:cs="Arial"/>
        </w:rPr>
      </w:pPr>
      <w:r w:rsidRPr="001927BF">
        <w:rPr>
          <w:rStyle w:val="Odwoanieprzypisukocowego"/>
          <w:rFonts w:ascii="Arial" w:hAnsi="Arial" w:cs="Arial"/>
        </w:rPr>
        <w:endnoteRef/>
      </w:r>
      <w:r w:rsidRPr="001927BF">
        <w:rPr>
          <w:rFonts w:ascii="Arial" w:hAnsi="Arial" w:cs="Arial"/>
          <w:vertAlign w:val="superscript"/>
        </w:rPr>
        <w:t>)</w:t>
      </w:r>
      <w:r w:rsidRPr="001927BF">
        <w:rPr>
          <w:rFonts w:ascii="Arial" w:hAnsi="Arial" w:cs="Arial"/>
        </w:rPr>
        <w:t xml:space="preserve"> zgodnie z art. 55</w:t>
      </w:r>
      <w:r w:rsidRPr="001927BF">
        <w:rPr>
          <w:rFonts w:ascii="Arial" w:hAnsi="Arial" w:cs="Arial"/>
          <w:vertAlign w:val="superscript"/>
        </w:rPr>
        <w:t>1</w:t>
      </w:r>
      <w:r w:rsidRPr="001927BF">
        <w:rPr>
          <w:rFonts w:ascii="Arial" w:hAnsi="Arial" w:cs="Arial"/>
        </w:rPr>
        <w:t xml:space="preserve"> k.c.:</w:t>
      </w:r>
    </w:p>
    <w:p w14:paraId="40E53CE0" w14:textId="77777777" w:rsidR="002B1BE6" w:rsidRPr="001927BF" w:rsidRDefault="002B1BE6" w:rsidP="002B1BE6">
      <w:pPr>
        <w:pStyle w:val="Tekstprzypisukocowego"/>
        <w:rPr>
          <w:rFonts w:ascii="Arial" w:hAnsi="Arial" w:cs="Arial"/>
        </w:rPr>
      </w:pPr>
    </w:p>
    <w:p w14:paraId="355D31D2" w14:textId="77777777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Przedsiębiorstwo jest zorganizowanym zespołem składników niematerialnych i materialnych przeznaczonym do prowadzenia działalności gospodarczej.</w:t>
      </w:r>
    </w:p>
    <w:p w14:paraId="4F03B9EE" w14:textId="77777777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Obejmuje ono w szczególności:</w:t>
      </w:r>
    </w:p>
    <w:p w14:paraId="7FC8F107" w14:textId="2DC8C654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1) oznaczenie indywidualizujące przedsiębiorstwo lub jego wyodrębnione części (nazwa przedsiębiorstwa);</w:t>
      </w:r>
    </w:p>
    <w:p w14:paraId="048711A6" w14:textId="1D5CE22D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2) własność nieruchomości lub ruchomości, w tym urządzeń, materiałów, towarów i wyrobów, oraz inne prawa rzeczowe do nieruchomości lub ruchomości;</w:t>
      </w:r>
    </w:p>
    <w:p w14:paraId="01CC185B" w14:textId="171C9D89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3) prawa wynikające z umów najmu i dzierżawy nieruchomości lub ruchomości oraz prawa do korzystania z nieruchomości lub ruchomości wynikające z innych stosunków prawnych;</w:t>
      </w:r>
    </w:p>
    <w:p w14:paraId="5BC0CBB1" w14:textId="50EB6CC9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4) wierzytelności, prawa z papierów wartościowych i środki pieniężne;</w:t>
      </w:r>
    </w:p>
    <w:p w14:paraId="28961A74" w14:textId="47D9FA53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5) koncesje, licencje i zezwolenia;</w:t>
      </w:r>
    </w:p>
    <w:p w14:paraId="06F0C860" w14:textId="11D8B1FC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6) patenty i inne prawa własności przemysłowej;</w:t>
      </w:r>
    </w:p>
    <w:p w14:paraId="6A5178B0" w14:textId="05FCB5F1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7) majątkowe prawa autorskie i majątkowe prawa pokrewne;</w:t>
      </w:r>
    </w:p>
    <w:p w14:paraId="782F4EBF" w14:textId="0CF74FE8" w:rsidR="002B1BE6" w:rsidRPr="001927BF" w:rsidRDefault="002B1BE6" w:rsidP="002B1BE6">
      <w:pPr>
        <w:pStyle w:val="Tekstprzypisukocowego"/>
        <w:rPr>
          <w:rFonts w:ascii="Arial" w:hAnsi="Arial" w:cs="Arial"/>
          <w:i/>
          <w:iCs/>
        </w:rPr>
      </w:pPr>
      <w:r w:rsidRPr="001927BF">
        <w:rPr>
          <w:rFonts w:ascii="Arial" w:hAnsi="Arial" w:cs="Arial"/>
          <w:i/>
          <w:iCs/>
        </w:rPr>
        <w:t>8) tajemnice przedsiębiorstwa;</w:t>
      </w:r>
    </w:p>
    <w:p w14:paraId="50271D43" w14:textId="3A6173DC" w:rsidR="002B1BE6" w:rsidRPr="001927BF" w:rsidRDefault="002B1BE6" w:rsidP="002B1BE6">
      <w:pPr>
        <w:pStyle w:val="Tekstprzypisukocowego"/>
        <w:rPr>
          <w:rFonts w:ascii="Arial" w:hAnsi="Arial" w:cs="Arial"/>
        </w:rPr>
      </w:pPr>
      <w:r w:rsidRPr="001927BF">
        <w:rPr>
          <w:rFonts w:ascii="Arial" w:hAnsi="Arial" w:cs="Arial"/>
          <w:i/>
          <w:iCs/>
        </w:rPr>
        <w:t>9) księgi i dokumenty związane z prowadzeniem działalności gospodarczej.</w:t>
      </w:r>
      <w:r w:rsidRPr="001927BF">
        <w:rPr>
          <w:rFonts w:ascii="Arial" w:hAnsi="Arial" w:cs="Aria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6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4C238" w14:textId="3228BC2E" w:rsidR="001927BF" w:rsidRDefault="001927BF">
            <w:pPr>
              <w:pStyle w:val="Stopka"/>
              <w:jc w:val="right"/>
            </w:pPr>
            <w:r w:rsidRPr="001927BF">
              <w:rPr>
                <w:rFonts w:ascii="Arial" w:hAnsi="Arial" w:cs="Arial"/>
              </w:rPr>
              <w:t xml:space="preserve">Strona </w:t>
            </w:r>
            <w:r w:rsidRPr="001927BF">
              <w:rPr>
                <w:rFonts w:ascii="Arial" w:hAnsi="Arial" w:cs="Arial"/>
                <w:b/>
                <w:bCs/>
              </w:rPr>
              <w:fldChar w:fldCharType="begin"/>
            </w:r>
            <w:r w:rsidRPr="001927BF">
              <w:rPr>
                <w:rFonts w:ascii="Arial" w:hAnsi="Arial" w:cs="Arial"/>
                <w:b/>
                <w:bCs/>
              </w:rPr>
              <w:instrText>PAGE</w:instrText>
            </w:r>
            <w:r w:rsidRPr="001927BF">
              <w:rPr>
                <w:rFonts w:ascii="Arial" w:hAnsi="Arial" w:cs="Arial"/>
                <w:b/>
                <w:bCs/>
              </w:rPr>
              <w:fldChar w:fldCharType="separate"/>
            </w:r>
            <w:r w:rsidR="0038014B">
              <w:rPr>
                <w:rFonts w:ascii="Arial" w:hAnsi="Arial" w:cs="Arial"/>
                <w:b/>
                <w:bCs/>
                <w:noProof/>
              </w:rPr>
              <w:t>12</w:t>
            </w:r>
            <w:r w:rsidRPr="001927BF">
              <w:rPr>
                <w:rFonts w:ascii="Arial" w:hAnsi="Arial" w:cs="Arial"/>
                <w:b/>
                <w:bCs/>
              </w:rPr>
              <w:fldChar w:fldCharType="end"/>
            </w:r>
            <w:r w:rsidRPr="001927BF">
              <w:rPr>
                <w:rFonts w:ascii="Arial" w:hAnsi="Arial" w:cs="Arial"/>
              </w:rPr>
              <w:t xml:space="preserve"> z </w:t>
            </w:r>
            <w:r w:rsidRPr="001927BF">
              <w:rPr>
                <w:rFonts w:ascii="Arial" w:hAnsi="Arial" w:cs="Arial"/>
                <w:b/>
                <w:bCs/>
              </w:rPr>
              <w:fldChar w:fldCharType="begin"/>
            </w:r>
            <w:r w:rsidRPr="001927BF">
              <w:rPr>
                <w:rFonts w:ascii="Arial" w:hAnsi="Arial" w:cs="Arial"/>
                <w:b/>
                <w:bCs/>
              </w:rPr>
              <w:instrText>NUMPAGES</w:instrText>
            </w:r>
            <w:r w:rsidRPr="001927BF">
              <w:rPr>
                <w:rFonts w:ascii="Arial" w:hAnsi="Arial" w:cs="Arial"/>
                <w:b/>
                <w:bCs/>
              </w:rPr>
              <w:fldChar w:fldCharType="separate"/>
            </w:r>
            <w:r w:rsidR="0038014B">
              <w:rPr>
                <w:rFonts w:ascii="Arial" w:hAnsi="Arial" w:cs="Arial"/>
                <w:b/>
                <w:bCs/>
                <w:noProof/>
              </w:rPr>
              <w:t>12</w:t>
            </w:r>
            <w:r w:rsidRPr="001927B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95203CA" w14:textId="77777777" w:rsidR="00ED0468" w:rsidRPr="00867252" w:rsidRDefault="00ED0468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3471D" w14:textId="77777777" w:rsidR="00D666AE" w:rsidRDefault="00D666AE">
      <w:r>
        <w:separator/>
      </w:r>
    </w:p>
  </w:footnote>
  <w:footnote w:type="continuationSeparator" w:id="0">
    <w:p w14:paraId="264F102C" w14:textId="77777777" w:rsidR="00D666AE" w:rsidRDefault="00D666AE">
      <w:r>
        <w:continuationSeparator/>
      </w:r>
    </w:p>
  </w:footnote>
  <w:footnote w:id="1">
    <w:p w14:paraId="6851FDDF" w14:textId="4920B4A2" w:rsidR="00E13C6C" w:rsidRPr="00E13C6C" w:rsidRDefault="00E13C6C">
      <w:pPr>
        <w:pStyle w:val="Tekstprzypisudolnego"/>
        <w:rPr>
          <w:rFonts w:ascii="Arial" w:hAnsi="Arial" w:cs="Arial"/>
          <w:sz w:val="16"/>
          <w:szCs w:val="16"/>
        </w:rPr>
      </w:pPr>
      <w:r w:rsidRPr="00E13C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C6C">
        <w:rPr>
          <w:rFonts w:ascii="Arial" w:hAnsi="Arial" w:cs="Arial"/>
          <w:sz w:val="16"/>
          <w:szCs w:val="16"/>
          <w:vertAlign w:val="superscript"/>
        </w:rPr>
        <w:t>)</w:t>
      </w:r>
      <w:r w:rsidRPr="00E13C6C">
        <w:rPr>
          <w:rFonts w:ascii="Arial" w:hAnsi="Arial" w:cs="Arial"/>
          <w:sz w:val="16"/>
          <w:szCs w:val="16"/>
        </w:rPr>
        <w:t xml:space="preserve"> – numer ewidencyjny PESEL należy podać w przypadku ubiegania się o przeniesienie zezwolenia na rzecz osoby fizycznej</w:t>
      </w:r>
      <w:r>
        <w:rPr>
          <w:rFonts w:ascii="Arial" w:hAnsi="Arial" w:cs="Arial"/>
          <w:sz w:val="16"/>
          <w:szCs w:val="16"/>
        </w:rPr>
        <w:t>;</w:t>
      </w:r>
    </w:p>
  </w:footnote>
  <w:footnote w:id="2">
    <w:p w14:paraId="719ECFCA" w14:textId="2D9DB99F" w:rsidR="002B1BE6" w:rsidRPr="002B1BE6" w:rsidRDefault="002B1BE6">
      <w:pPr>
        <w:pStyle w:val="Tekstprzypisudolnego"/>
        <w:rPr>
          <w:rFonts w:ascii="Arial" w:hAnsi="Arial" w:cs="Arial"/>
          <w:sz w:val="16"/>
          <w:szCs w:val="16"/>
        </w:rPr>
      </w:pPr>
      <w:r w:rsidRPr="002B1B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1BE6">
        <w:rPr>
          <w:rFonts w:ascii="Arial" w:hAnsi="Arial" w:cs="Arial"/>
          <w:sz w:val="16"/>
          <w:szCs w:val="16"/>
          <w:vertAlign w:val="superscript"/>
        </w:rPr>
        <w:t>)</w:t>
      </w:r>
      <w:r w:rsidRPr="002B1BE6">
        <w:rPr>
          <w:rFonts w:ascii="Arial" w:hAnsi="Arial" w:cs="Arial"/>
          <w:sz w:val="16"/>
          <w:szCs w:val="16"/>
        </w:rPr>
        <w:t xml:space="preserve"> – zbędne skreślić; </w:t>
      </w:r>
    </w:p>
  </w:footnote>
  <w:footnote w:id="3">
    <w:p w14:paraId="34A0A444" w14:textId="55D920AC" w:rsidR="000D3030" w:rsidRPr="002F6EFE" w:rsidRDefault="000D3030" w:rsidP="008626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C6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3C6C">
        <w:rPr>
          <w:rFonts w:ascii="Arial" w:hAnsi="Arial" w:cs="Arial"/>
          <w:sz w:val="16"/>
          <w:szCs w:val="16"/>
          <w:vertAlign w:val="superscript"/>
        </w:rPr>
        <w:t>)</w:t>
      </w:r>
      <w:r w:rsidR="00E13C6C">
        <w:rPr>
          <w:rFonts w:ascii="Arial" w:hAnsi="Arial" w:cs="Arial"/>
          <w:sz w:val="16"/>
          <w:szCs w:val="16"/>
        </w:rPr>
        <w:t xml:space="preserve"> –</w:t>
      </w:r>
      <w:r w:rsidRPr="00E13C6C">
        <w:rPr>
          <w:rFonts w:ascii="Arial" w:hAnsi="Arial" w:cs="Arial"/>
          <w:sz w:val="16"/>
          <w:szCs w:val="16"/>
        </w:rPr>
        <w:t xml:space="preserve"> </w:t>
      </w:r>
      <w:r w:rsidR="00E13C6C">
        <w:rPr>
          <w:rFonts w:ascii="Arial" w:hAnsi="Arial" w:cs="Arial"/>
          <w:sz w:val="16"/>
          <w:szCs w:val="16"/>
        </w:rPr>
        <w:t>p</w:t>
      </w:r>
      <w:r w:rsidRPr="00E13C6C">
        <w:rPr>
          <w:rFonts w:ascii="Arial" w:hAnsi="Arial" w:cs="Arial"/>
          <w:sz w:val="16"/>
          <w:szCs w:val="16"/>
        </w:rPr>
        <w:t>rzeniesienie zezwolenia może nastąpić jedynie na rzecz: 1) farmaceuty posiadającego prawo wykonywania zawodu, prowadzącego jednoosobową działalność gospodarczą; 2) spółki jawnej lub spółki partnerskiej, której przedmiotem działalności jest wyłącznie prowadzenie aptek, i w której wspólnikami (partnerami) są wyłącznie farmaceuci posiadający prawo wykonywania zawodu.</w:t>
      </w:r>
      <w:r w:rsidRPr="00862676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9996E67" w14:textId="36FF1A2E" w:rsidR="00F3333F" w:rsidRPr="00F3333F" w:rsidRDefault="00F3333F" w:rsidP="00F3333F">
      <w:pPr>
        <w:pStyle w:val="Tekstprzypisudolnego"/>
        <w:jc w:val="both"/>
        <w:rPr>
          <w:rFonts w:ascii="Arial" w:hAnsi="Arial" w:cs="Arial"/>
        </w:rPr>
      </w:pPr>
      <w:r w:rsidRPr="00F3333F">
        <w:rPr>
          <w:rStyle w:val="Odwoanieprzypisudolnego"/>
          <w:rFonts w:ascii="Arial" w:hAnsi="Arial" w:cs="Arial"/>
        </w:rPr>
        <w:footnoteRef/>
      </w:r>
      <w:r w:rsidRPr="00F3333F">
        <w:rPr>
          <w:rFonts w:ascii="Arial" w:hAnsi="Arial" w:cs="Arial"/>
          <w:vertAlign w:val="superscript"/>
        </w:rPr>
        <w:t>)</w:t>
      </w:r>
      <w:r w:rsidRPr="00F33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33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75 § 2 k.p.a.: </w:t>
      </w:r>
      <w:r w:rsidRPr="00F3333F">
        <w:rPr>
          <w:rFonts w:ascii="Arial" w:hAnsi="Arial" w:cs="Arial"/>
          <w:i/>
        </w:rPr>
        <w:t xml:space="preserve">Jeżeli przepis prawa nie wymaga urzędowego potwierdzenia określonych faktów lub stanu prawnego w drodze zaświadczenia właściwego organu administracji, organ administracji publicznej odbiera od strony, </w:t>
      </w:r>
      <w:r w:rsidRPr="00F3333F">
        <w:rPr>
          <w:rFonts w:ascii="Arial" w:hAnsi="Arial" w:cs="Arial"/>
          <w:b/>
          <w:i/>
          <w:u w:val="single"/>
        </w:rPr>
        <w:t>na jej wniosek</w:t>
      </w:r>
      <w:r w:rsidRPr="00F3333F">
        <w:rPr>
          <w:rFonts w:ascii="Arial" w:hAnsi="Arial" w:cs="Arial"/>
          <w:i/>
        </w:rPr>
        <w:t>, oświadczenie złożone pod rygorem odpowiedzialności za fałszywe zeznania. Przepis art. 83 § 3 stosuje się odpowiednio.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6FF"/>
    <w:multiLevelType w:val="hybridMultilevel"/>
    <w:tmpl w:val="6C080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232A0"/>
    <w:multiLevelType w:val="hybridMultilevel"/>
    <w:tmpl w:val="B2526238"/>
    <w:lvl w:ilvl="0" w:tplc="73F600E2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A12211"/>
    <w:multiLevelType w:val="hybridMultilevel"/>
    <w:tmpl w:val="5F12A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0B4F"/>
    <w:multiLevelType w:val="hybridMultilevel"/>
    <w:tmpl w:val="FBE2C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20C90"/>
    <w:multiLevelType w:val="hybridMultilevel"/>
    <w:tmpl w:val="6CC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06B4"/>
    <w:multiLevelType w:val="hybridMultilevel"/>
    <w:tmpl w:val="89CCF09E"/>
    <w:lvl w:ilvl="0" w:tplc="73F600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F63E5"/>
    <w:multiLevelType w:val="hybridMultilevel"/>
    <w:tmpl w:val="10C6C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233C1"/>
    <w:multiLevelType w:val="hybridMultilevel"/>
    <w:tmpl w:val="77BE3618"/>
    <w:lvl w:ilvl="0" w:tplc="3F52BDEC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D2083"/>
    <w:multiLevelType w:val="hybridMultilevel"/>
    <w:tmpl w:val="C1463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50E9D"/>
    <w:multiLevelType w:val="hybridMultilevel"/>
    <w:tmpl w:val="0FE8807A"/>
    <w:lvl w:ilvl="0" w:tplc="1706AFA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B"/>
    <w:rsid w:val="00024FC4"/>
    <w:rsid w:val="00043D61"/>
    <w:rsid w:val="0005743A"/>
    <w:rsid w:val="000671DF"/>
    <w:rsid w:val="000970A4"/>
    <w:rsid w:val="000D3030"/>
    <w:rsid w:val="000E6FAE"/>
    <w:rsid w:val="001247DB"/>
    <w:rsid w:val="00133ADB"/>
    <w:rsid w:val="0016427D"/>
    <w:rsid w:val="001719D6"/>
    <w:rsid w:val="001927BF"/>
    <w:rsid w:val="001A1A1D"/>
    <w:rsid w:val="001B5E45"/>
    <w:rsid w:val="002441D6"/>
    <w:rsid w:val="002B1BE6"/>
    <w:rsid w:val="002F6EFE"/>
    <w:rsid w:val="0038014B"/>
    <w:rsid w:val="003A35FC"/>
    <w:rsid w:val="003B249E"/>
    <w:rsid w:val="003C33D2"/>
    <w:rsid w:val="003F4DCB"/>
    <w:rsid w:val="00406EC1"/>
    <w:rsid w:val="0042266C"/>
    <w:rsid w:val="004230AA"/>
    <w:rsid w:val="00433561"/>
    <w:rsid w:val="004D1593"/>
    <w:rsid w:val="004E5443"/>
    <w:rsid w:val="00544038"/>
    <w:rsid w:val="00585F96"/>
    <w:rsid w:val="005874C3"/>
    <w:rsid w:val="00592121"/>
    <w:rsid w:val="006177D3"/>
    <w:rsid w:val="00694CFF"/>
    <w:rsid w:val="00725A50"/>
    <w:rsid w:val="00737A26"/>
    <w:rsid w:val="00793E46"/>
    <w:rsid w:val="007C4DA9"/>
    <w:rsid w:val="00813F71"/>
    <w:rsid w:val="00862676"/>
    <w:rsid w:val="00867252"/>
    <w:rsid w:val="008B56E1"/>
    <w:rsid w:val="008C7BD3"/>
    <w:rsid w:val="008F330B"/>
    <w:rsid w:val="00951D99"/>
    <w:rsid w:val="009655FB"/>
    <w:rsid w:val="00A7389D"/>
    <w:rsid w:val="00AA575B"/>
    <w:rsid w:val="00AF22A9"/>
    <w:rsid w:val="00B439D6"/>
    <w:rsid w:val="00BE44D1"/>
    <w:rsid w:val="00C12C17"/>
    <w:rsid w:val="00CE5552"/>
    <w:rsid w:val="00D666AE"/>
    <w:rsid w:val="00D96FEE"/>
    <w:rsid w:val="00DA213A"/>
    <w:rsid w:val="00DA7ABA"/>
    <w:rsid w:val="00DC2379"/>
    <w:rsid w:val="00DF40A8"/>
    <w:rsid w:val="00E13C6C"/>
    <w:rsid w:val="00E26116"/>
    <w:rsid w:val="00ED0468"/>
    <w:rsid w:val="00EE4281"/>
    <w:rsid w:val="00F02FC9"/>
    <w:rsid w:val="00F3333F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6C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3ADB"/>
    <w:pPr>
      <w:keepNext/>
      <w:widowControl/>
      <w:suppressAutoHyphens w:val="0"/>
      <w:outlineLvl w:val="0"/>
    </w:pPr>
    <w:rPr>
      <w:rFonts w:eastAsia="Times New Roman" w:cs="Times New Roman"/>
      <w:kern w:val="0"/>
    </w:rPr>
  </w:style>
  <w:style w:type="paragraph" w:customStyle="1" w:styleId="Nagwek21">
    <w:name w:val="Nagłówek 21"/>
    <w:basedOn w:val="Normalny"/>
    <w:next w:val="Normalny"/>
    <w:qFormat/>
    <w:rsid w:val="00133ADB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</w:rPr>
  </w:style>
  <w:style w:type="character" w:customStyle="1" w:styleId="Nagwek1Znak">
    <w:name w:val="Nagłówek 1 Znak"/>
    <w:basedOn w:val="Domylnaczcionkaakapitu"/>
    <w:qFormat/>
    <w:rsid w:val="00133A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sid w:val="00133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133ADB"/>
  </w:style>
  <w:style w:type="character" w:customStyle="1" w:styleId="Zakotwiczenieprzypisudolnego">
    <w:name w:val="Zakotwiczenie przypisu dolnego"/>
    <w:rsid w:val="00133ADB"/>
    <w:rPr>
      <w:vertAlign w:val="superscript"/>
    </w:rPr>
  </w:style>
  <w:style w:type="character" w:customStyle="1" w:styleId="czeinternetowe">
    <w:name w:val="Łącze internetowe"/>
    <w:rsid w:val="00133ADB"/>
    <w:rPr>
      <w:color w:val="000080"/>
      <w:u w:val="single"/>
    </w:rPr>
  </w:style>
  <w:style w:type="character" w:customStyle="1" w:styleId="Zakotwiczenieprzypisukocowego">
    <w:name w:val="Zakotwiczenie przypisu końcowego"/>
    <w:rsid w:val="00133ADB"/>
    <w:rPr>
      <w:vertAlign w:val="superscript"/>
    </w:rPr>
  </w:style>
  <w:style w:type="character" w:customStyle="1" w:styleId="Znakiprzypiswkocowych">
    <w:name w:val="Znaki przypisów końcowych"/>
    <w:qFormat/>
    <w:rsid w:val="00133ADB"/>
  </w:style>
  <w:style w:type="paragraph" w:styleId="Nagwek">
    <w:name w:val="header"/>
    <w:basedOn w:val="Normalny"/>
    <w:next w:val="Tekstpodstawowy"/>
    <w:qFormat/>
    <w:rsid w:val="00133A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33ADB"/>
    <w:pPr>
      <w:spacing w:after="140" w:line="276" w:lineRule="auto"/>
    </w:pPr>
  </w:style>
  <w:style w:type="paragraph" w:styleId="Lista">
    <w:name w:val="List"/>
    <w:basedOn w:val="Tekstpodstawowy"/>
    <w:rsid w:val="00133ADB"/>
    <w:rPr>
      <w:rFonts w:cs="Lucida Sans"/>
    </w:rPr>
  </w:style>
  <w:style w:type="paragraph" w:customStyle="1" w:styleId="Legenda1">
    <w:name w:val="Legenda1"/>
    <w:basedOn w:val="Normalny"/>
    <w:qFormat/>
    <w:rsid w:val="00133AD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33ADB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33ADB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33ADB"/>
  </w:style>
  <w:style w:type="paragraph" w:customStyle="1" w:styleId="Tekstprzypisudolnego1">
    <w:name w:val="Tekst przypisu dolnego1"/>
    <w:basedOn w:val="Normalny"/>
    <w:rsid w:val="00133ADB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30B"/>
    <w:pPr>
      <w:autoSpaceDN w:val="0"/>
    </w:pPr>
    <w:rPr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30B"/>
    <w:rPr>
      <w:rFonts w:ascii="Times New Roman" w:eastAsia="Andale Sans UI" w:hAnsi="Times New Roman"/>
      <w:kern w:val="3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30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1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C17"/>
    <w:rPr>
      <w:rFonts w:ascii="Times New Roman" w:eastAsia="Andale Sans UI" w:hAnsi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6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FA16E4"/>
  </w:style>
  <w:style w:type="character" w:styleId="Uwydatnienie">
    <w:name w:val="Emphasis"/>
    <w:basedOn w:val="Domylnaczcionkaakapitu"/>
    <w:uiPriority w:val="20"/>
    <w:qFormat/>
    <w:rsid w:val="00FA16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5B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C6C"/>
    <w:rPr>
      <w:rFonts w:ascii="Times New Roman" w:eastAsia="Andale Sans UI" w:hAnsi="Times New Roman"/>
      <w:kern w:val="2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6C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3ADB"/>
    <w:pPr>
      <w:keepNext/>
      <w:widowControl/>
      <w:suppressAutoHyphens w:val="0"/>
      <w:outlineLvl w:val="0"/>
    </w:pPr>
    <w:rPr>
      <w:rFonts w:eastAsia="Times New Roman" w:cs="Times New Roman"/>
      <w:kern w:val="0"/>
    </w:rPr>
  </w:style>
  <w:style w:type="paragraph" w:customStyle="1" w:styleId="Nagwek21">
    <w:name w:val="Nagłówek 21"/>
    <w:basedOn w:val="Normalny"/>
    <w:next w:val="Normalny"/>
    <w:qFormat/>
    <w:rsid w:val="00133ADB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</w:rPr>
  </w:style>
  <w:style w:type="character" w:customStyle="1" w:styleId="Nagwek1Znak">
    <w:name w:val="Nagłówek 1 Znak"/>
    <w:basedOn w:val="Domylnaczcionkaakapitu"/>
    <w:qFormat/>
    <w:rsid w:val="00133A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sid w:val="00133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133ADB"/>
  </w:style>
  <w:style w:type="character" w:customStyle="1" w:styleId="Zakotwiczenieprzypisudolnego">
    <w:name w:val="Zakotwiczenie przypisu dolnego"/>
    <w:rsid w:val="00133ADB"/>
    <w:rPr>
      <w:vertAlign w:val="superscript"/>
    </w:rPr>
  </w:style>
  <w:style w:type="character" w:customStyle="1" w:styleId="czeinternetowe">
    <w:name w:val="Łącze internetowe"/>
    <w:rsid w:val="00133ADB"/>
    <w:rPr>
      <w:color w:val="000080"/>
      <w:u w:val="single"/>
    </w:rPr>
  </w:style>
  <w:style w:type="character" w:customStyle="1" w:styleId="Zakotwiczenieprzypisukocowego">
    <w:name w:val="Zakotwiczenie przypisu końcowego"/>
    <w:rsid w:val="00133ADB"/>
    <w:rPr>
      <w:vertAlign w:val="superscript"/>
    </w:rPr>
  </w:style>
  <w:style w:type="character" w:customStyle="1" w:styleId="Znakiprzypiswkocowych">
    <w:name w:val="Znaki przypisów końcowych"/>
    <w:qFormat/>
    <w:rsid w:val="00133ADB"/>
  </w:style>
  <w:style w:type="paragraph" w:styleId="Nagwek">
    <w:name w:val="header"/>
    <w:basedOn w:val="Normalny"/>
    <w:next w:val="Tekstpodstawowy"/>
    <w:qFormat/>
    <w:rsid w:val="00133A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33ADB"/>
    <w:pPr>
      <w:spacing w:after="140" w:line="276" w:lineRule="auto"/>
    </w:pPr>
  </w:style>
  <w:style w:type="paragraph" w:styleId="Lista">
    <w:name w:val="List"/>
    <w:basedOn w:val="Tekstpodstawowy"/>
    <w:rsid w:val="00133ADB"/>
    <w:rPr>
      <w:rFonts w:cs="Lucida Sans"/>
    </w:rPr>
  </w:style>
  <w:style w:type="paragraph" w:customStyle="1" w:styleId="Legenda1">
    <w:name w:val="Legenda1"/>
    <w:basedOn w:val="Normalny"/>
    <w:qFormat/>
    <w:rsid w:val="00133AD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33ADB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33ADB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33ADB"/>
  </w:style>
  <w:style w:type="paragraph" w:customStyle="1" w:styleId="Tekstprzypisudolnego1">
    <w:name w:val="Tekst przypisu dolnego1"/>
    <w:basedOn w:val="Normalny"/>
    <w:rsid w:val="00133ADB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30B"/>
    <w:pPr>
      <w:autoSpaceDN w:val="0"/>
    </w:pPr>
    <w:rPr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30B"/>
    <w:rPr>
      <w:rFonts w:ascii="Times New Roman" w:eastAsia="Andale Sans UI" w:hAnsi="Times New Roman"/>
      <w:kern w:val="3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30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1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C17"/>
    <w:rPr>
      <w:rFonts w:ascii="Times New Roman" w:eastAsia="Andale Sans UI" w:hAnsi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6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FA16E4"/>
  </w:style>
  <w:style w:type="character" w:styleId="Uwydatnienie">
    <w:name w:val="Emphasis"/>
    <w:basedOn w:val="Domylnaczcionkaakapitu"/>
    <w:uiPriority w:val="20"/>
    <w:qFormat/>
    <w:rsid w:val="00FA16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5B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C6C"/>
    <w:rPr>
      <w:rFonts w:ascii="Times New Roman" w:eastAsia="Andale Sans UI" w:hAnsi="Times New Roman"/>
      <w:kern w:val="2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E9A4-D8FA-4FD6-B708-780B6D66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 SPECJALISTA MATEUSZ ZYGMUNT CHOJOWSKI</dc:creator>
  <cp:lastModifiedBy>Mateusz Chojowski</cp:lastModifiedBy>
  <cp:revision>3</cp:revision>
  <cp:lastPrinted>2024-01-11T08:17:00Z</cp:lastPrinted>
  <dcterms:created xsi:type="dcterms:W3CDTF">2024-01-11T08:17:00Z</dcterms:created>
  <dcterms:modified xsi:type="dcterms:W3CDTF">2024-01-11T08:17:00Z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